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E3940" w14:textId="4E6F20E0" w:rsidR="0096321B" w:rsidRPr="0002284A" w:rsidRDefault="0096321B" w:rsidP="0096321B">
      <w:pPr>
        <w:rPr>
          <w:rFonts w:ascii="方正黑体_GBK" w:eastAsia="方正黑体_GBK"/>
          <w:sz w:val="32"/>
          <w:szCs w:val="32"/>
        </w:rPr>
      </w:pPr>
      <w:r w:rsidRPr="0002284A">
        <w:rPr>
          <w:rFonts w:ascii="方正黑体_GBK" w:eastAsia="方正黑体_GBK" w:hint="eastAsia"/>
          <w:sz w:val="32"/>
          <w:szCs w:val="32"/>
        </w:rPr>
        <w:t>附件：</w:t>
      </w:r>
    </w:p>
    <w:p w14:paraId="7757135B" w14:textId="184D2178" w:rsidR="0096321B" w:rsidRDefault="0096321B" w:rsidP="0096321B">
      <w:pPr>
        <w:spacing w:line="560" w:lineRule="exact"/>
        <w:jc w:val="center"/>
        <w:rPr>
          <w:rFonts w:ascii="方正小标宋_GBK" w:eastAsia="方正小标宋_GBK" w:hAnsi="方正小标宋简体" w:hint="eastAsia"/>
          <w:bCs/>
          <w:sz w:val="32"/>
          <w:szCs w:val="32"/>
        </w:rPr>
      </w:pPr>
      <w:bookmarkStart w:id="0" w:name="OLE_LINK4"/>
      <w:r w:rsidRPr="0002284A">
        <w:rPr>
          <w:rFonts w:ascii="方正小标宋_GBK" w:eastAsia="方正小标宋_GBK" w:hAnsi="方正小标宋简体" w:hint="eastAsia"/>
          <w:bCs/>
          <w:sz w:val="32"/>
          <w:szCs w:val="32"/>
        </w:rPr>
        <w:t>重庆城市科技学院202</w:t>
      </w:r>
      <w:r>
        <w:rPr>
          <w:rFonts w:ascii="方正小标宋_GBK" w:eastAsia="方正小标宋_GBK" w:hAnsi="方正小标宋简体" w:hint="eastAsia"/>
          <w:bCs/>
          <w:sz w:val="32"/>
          <w:szCs w:val="32"/>
        </w:rPr>
        <w:t>5</w:t>
      </w:r>
      <w:r w:rsidRPr="0002284A">
        <w:rPr>
          <w:rFonts w:ascii="方正小标宋_GBK" w:eastAsia="方正小标宋_GBK" w:hAnsi="方正小标宋简体" w:hint="eastAsia"/>
          <w:bCs/>
          <w:sz w:val="32"/>
          <w:szCs w:val="32"/>
        </w:rPr>
        <w:t>年度校级科研项目</w:t>
      </w:r>
      <w:r>
        <w:rPr>
          <w:rFonts w:ascii="方正小标宋_GBK" w:eastAsia="方正小标宋_GBK" w:hAnsi="方正小标宋简体" w:hint="eastAsia"/>
          <w:bCs/>
          <w:sz w:val="32"/>
          <w:szCs w:val="32"/>
        </w:rPr>
        <w:t>拟</w:t>
      </w:r>
      <w:r w:rsidRPr="0002284A">
        <w:rPr>
          <w:rFonts w:ascii="方正小标宋_GBK" w:eastAsia="方正小标宋_GBK" w:hAnsi="方正小标宋简体" w:hint="eastAsia"/>
          <w:bCs/>
          <w:sz w:val="32"/>
          <w:szCs w:val="32"/>
        </w:rPr>
        <w:t>立项名单</w:t>
      </w:r>
    </w:p>
    <w:tbl>
      <w:tblPr>
        <w:tblW w:w="5000" w:type="pct"/>
        <w:tblLook w:val="04A0" w:firstRow="1" w:lastRow="0" w:firstColumn="1" w:lastColumn="0" w:noHBand="0" w:noVBand="1"/>
      </w:tblPr>
      <w:tblGrid>
        <w:gridCol w:w="595"/>
        <w:gridCol w:w="1640"/>
        <w:gridCol w:w="3214"/>
        <w:gridCol w:w="1183"/>
        <w:gridCol w:w="978"/>
        <w:gridCol w:w="912"/>
      </w:tblGrid>
      <w:tr w:rsidR="0096321B" w:rsidRPr="008E6AAB" w14:paraId="5F7DA595" w14:textId="77777777" w:rsidTr="0096321B">
        <w:trPr>
          <w:trHeight w:val="570"/>
        </w:trPr>
        <w:tc>
          <w:tcPr>
            <w:tcW w:w="349" w:type="pct"/>
            <w:tcBorders>
              <w:top w:val="single" w:sz="4" w:space="0" w:color="auto"/>
              <w:left w:val="single" w:sz="4" w:space="0" w:color="auto"/>
              <w:bottom w:val="single" w:sz="4" w:space="0" w:color="auto"/>
              <w:right w:val="single" w:sz="4" w:space="0" w:color="auto"/>
            </w:tcBorders>
            <w:vAlign w:val="center"/>
            <w:hideMark/>
          </w:tcPr>
          <w:bookmarkEnd w:id="0"/>
          <w:p w14:paraId="628E725B" w14:textId="77777777" w:rsidR="0096321B" w:rsidRPr="008E6AAB" w:rsidRDefault="0096321B" w:rsidP="00EE3184">
            <w:pPr>
              <w:widowControl/>
              <w:jc w:val="center"/>
              <w:rPr>
                <w:b/>
                <w:bCs/>
                <w:kern w:val="0"/>
                <w:sz w:val="24"/>
                <w:szCs w:val="24"/>
              </w:rPr>
            </w:pPr>
            <w:r w:rsidRPr="008E6AAB">
              <w:rPr>
                <w:rFonts w:ascii="宋体" w:hAnsi="宋体" w:hint="eastAsia"/>
                <w:b/>
                <w:bCs/>
                <w:kern w:val="0"/>
                <w:sz w:val="24"/>
                <w:szCs w:val="24"/>
              </w:rPr>
              <w:t>序号</w:t>
            </w:r>
          </w:p>
        </w:tc>
        <w:tc>
          <w:tcPr>
            <w:tcW w:w="962" w:type="pct"/>
            <w:tcBorders>
              <w:top w:val="single" w:sz="4" w:space="0" w:color="auto"/>
              <w:left w:val="nil"/>
              <w:bottom w:val="single" w:sz="4" w:space="0" w:color="auto"/>
              <w:right w:val="single" w:sz="4" w:space="0" w:color="auto"/>
            </w:tcBorders>
            <w:vAlign w:val="center"/>
            <w:hideMark/>
          </w:tcPr>
          <w:p w14:paraId="01119F5D" w14:textId="77777777" w:rsidR="0096321B" w:rsidRPr="008E6AAB" w:rsidRDefault="0096321B" w:rsidP="00EE3184">
            <w:pPr>
              <w:widowControl/>
              <w:jc w:val="center"/>
              <w:rPr>
                <w:rFonts w:ascii="宋体" w:hAnsi="宋体" w:cs="宋体" w:hint="eastAsia"/>
                <w:b/>
                <w:bCs/>
                <w:kern w:val="0"/>
                <w:sz w:val="24"/>
                <w:szCs w:val="24"/>
              </w:rPr>
            </w:pPr>
            <w:r w:rsidRPr="008E6AAB">
              <w:rPr>
                <w:rFonts w:ascii="宋体" w:hAnsi="宋体" w:cs="宋体" w:hint="eastAsia"/>
                <w:b/>
                <w:bCs/>
                <w:kern w:val="0"/>
                <w:sz w:val="24"/>
                <w:szCs w:val="24"/>
              </w:rPr>
              <w:t>部门</w:t>
            </w:r>
          </w:p>
        </w:tc>
        <w:tc>
          <w:tcPr>
            <w:tcW w:w="1886" w:type="pct"/>
            <w:tcBorders>
              <w:top w:val="single" w:sz="4" w:space="0" w:color="auto"/>
              <w:left w:val="nil"/>
              <w:bottom w:val="single" w:sz="4" w:space="0" w:color="auto"/>
              <w:right w:val="single" w:sz="4" w:space="0" w:color="auto"/>
            </w:tcBorders>
            <w:vAlign w:val="center"/>
            <w:hideMark/>
          </w:tcPr>
          <w:p w14:paraId="1C1B563B" w14:textId="77777777" w:rsidR="0096321B" w:rsidRPr="008E6AAB" w:rsidRDefault="0096321B" w:rsidP="00EE3184">
            <w:pPr>
              <w:widowControl/>
              <w:jc w:val="center"/>
              <w:rPr>
                <w:b/>
                <w:bCs/>
                <w:kern w:val="0"/>
                <w:sz w:val="24"/>
                <w:szCs w:val="24"/>
              </w:rPr>
            </w:pPr>
            <w:r w:rsidRPr="008E6AAB">
              <w:rPr>
                <w:rFonts w:ascii="宋体" w:hAnsi="宋体" w:hint="eastAsia"/>
                <w:b/>
                <w:bCs/>
                <w:kern w:val="0"/>
                <w:sz w:val="24"/>
                <w:szCs w:val="24"/>
              </w:rPr>
              <w:t>项目名称</w:t>
            </w:r>
          </w:p>
        </w:tc>
        <w:tc>
          <w:tcPr>
            <w:tcW w:w="694" w:type="pct"/>
            <w:tcBorders>
              <w:top w:val="single" w:sz="4" w:space="0" w:color="auto"/>
              <w:left w:val="nil"/>
              <w:bottom w:val="single" w:sz="4" w:space="0" w:color="auto"/>
              <w:right w:val="single" w:sz="4" w:space="0" w:color="auto"/>
            </w:tcBorders>
            <w:vAlign w:val="center"/>
            <w:hideMark/>
          </w:tcPr>
          <w:p w14:paraId="5FC7C5B0" w14:textId="77777777" w:rsidR="0096321B" w:rsidRPr="008E6AAB" w:rsidRDefault="0096321B" w:rsidP="00EE3184">
            <w:pPr>
              <w:widowControl/>
              <w:jc w:val="center"/>
              <w:rPr>
                <w:rFonts w:ascii="宋体" w:hAnsi="宋体" w:cs="宋体" w:hint="eastAsia"/>
                <w:b/>
                <w:bCs/>
                <w:kern w:val="0"/>
                <w:sz w:val="24"/>
                <w:szCs w:val="24"/>
              </w:rPr>
            </w:pPr>
            <w:r w:rsidRPr="008E6AAB">
              <w:rPr>
                <w:rFonts w:ascii="宋体" w:hAnsi="宋体" w:cs="宋体" w:hint="eastAsia"/>
                <w:b/>
                <w:bCs/>
                <w:kern w:val="0"/>
                <w:sz w:val="24"/>
                <w:szCs w:val="24"/>
              </w:rPr>
              <w:t>学科大类</w:t>
            </w:r>
          </w:p>
        </w:tc>
        <w:tc>
          <w:tcPr>
            <w:tcW w:w="574" w:type="pct"/>
            <w:tcBorders>
              <w:top w:val="single" w:sz="4" w:space="0" w:color="auto"/>
              <w:left w:val="nil"/>
              <w:bottom w:val="single" w:sz="4" w:space="0" w:color="auto"/>
              <w:right w:val="single" w:sz="4" w:space="0" w:color="auto"/>
            </w:tcBorders>
            <w:vAlign w:val="center"/>
            <w:hideMark/>
          </w:tcPr>
          <w:p w14:paraId="0DF7D562" w14:textId="77777777" w:rsidR="0096321B" w:rsidRPr="008E6AAB" w:rsidRDefault="0096321B" w:rsidP="00EE3184">
            <w:pPr>
              <w:widowControl/>
              <w:jc w:val="center"/>
              <w:rPr>
                <w:rFonts w:ascii="宋体" w:hAnsi="宋体" w:cs="宋体" w:hint="eastAsia"/>
                <w:b/>
                <w:bCs/>
                <w:kern w:val="0"/>
                <w:sz w:val="24"/>
                <w:szCs w:val="24"/>
              </w:rPr>
            </w:pPr>
            <w:r w:rsidRPr="008E6AAB">
              <w:rPr>
                <w:rFonts w:ascii="宋体" w:hAnsi="宋体" w:cs="宋体" w:hint="eastAsia"/>
                <w:b/>
                <w:bCs/>
                <w:kern w:val="0"/>
                <w:sz w:val="24"/>
                <w:szCs w:val="24"/>
              </w:rPr>
              <w:t>项目负责人</w:t>
            </w:r>
          </w:p>
        </w:tc>
        <w:tc>
          <w:tcPr>
            <w:tcW w:w="535" w:type="pct"/>
            <w:tcBorders>
              <w:top w:val="single" w:sz="4" w:space="0" w:color="auto"/>
              <w:left w:val="nil"/>
              <w:bottom w:val="single" w:sz="4" w:space="0" w:color="auto"/>
              <w:right w:val="single" w:sz="4" w:space="0" w:color="auto"/>
            </w:tcBorders>
            <w:vAlign w:val="center"/>
            <w:hideMark/>
          </w:tcPr>
          <w:p w14:paraId="77C1C3B3" w14:textId="77777777" w:rsidR="0096321B" w:rsidRPr="008E6AAB" w:rsidRDefault="0096321B" w:rsidP="00EE3184">
            <w:pPr>
              <w:widowControl/>
              <w:jc w:val="center"/>
              <w:rPr>
                <w:b/>
                <w:bCs/>
                <w:kern w:val="0"/>
                <w:sz w:val="24"/>
                <w:szCs w:val="24"/>
              </w:rPr>
            </w:pPr>
            <w:r w:rsidRPr="008E6AAB">
              <w:rPr>
                <w:rFonts w:ascii="宋体" w:hAnsi="宋体" w:hint="eastAsia"/>
                <w:b/>
                <w:bCs/>
                <w:kern w:val="0"/>
                <w:sz w:val="24"/>
                <w:szCs w:val="24"/>
              </w:rPr>
              <w:t>项目类别</w:t>
            </w:r>
          </w:p>
        </w:tc>
      </w:tr>
      <w:tr w:rsidR="0096321B" w:rsidRPr="008E6AAB" w14:paraId="2A0E0AE1" w14:textId="77777777" w:rsidTr="0096321B">
        <w:trPr>
          <w:trHeight w:val="1002"/>
        </w:trPr>
        <w:tc>
          <w:tcPr>
            <w:tcW w:w="349" w:type="pct"/>
            <w:tcBorders>
              <w:top w:val="nil"/>
              <w:left w:val="single" w:sz="4" w:space="0" w:color="auto"/>
              <w:bottom w:val="single" w:sz="4" w:space="0" w:color="auto"/>
              <w:right w:val="single" w:sz="4" w:space="0" w:color="auto"/>
            </w:tcBorders>
            <w:vAlign w:val="center"/>
            <w:hideMark/>
          </w:tcPr>
          <w:p w14:paraId="72463332" w14:textId="77777777" w:rsidR="0096321B" w:rsidRPr="008E6AAB" w:rsidRDefault="0096321B" w:rsidP="00EE3184">
            <w:pPr>
              <w:widowControl/>
              <w:jc w:val="center"/>
              <w:rPr>
                <w:kern w:val="0"/>
                <w:sz w:val="24"/>
                <w:szCs w:val="24"/>
              </w:rPr>
            </w:pPr>
            <w:r w:rsidRPr="008E6AAB">
              <w:rPr>
                <w:kern w:val="0"/>
                <w:sz w:val="24"/>
                <w:szCs w:val="24"/>
              </w:rPr>
              <w:t>1</w:t>
            </w:r>
          </w:p>
        </w:tc>
        <w:tc>
          <w:tcPr>
            <w:tcW w:w="962" w:type="pct"/>
            <w:tcBorders>
              <w:top w:val="nil"/>
              <w:left w:val="nil"/>
              <w:bottom w:val="single" w:sz="4" w:space="0" w:color="auto"/>
              <w:right w:val="single" w:sz="4" w:space="0" w:color="auto"/>
            </w:tcBorders>
            <w:vAlign w:val="center"/>
            <w:hideMark/>
          </w:tcPr>
          <w:p w14:paraId="150BA413"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电气工程与智能制造学院</w:t>
            </w:r>
          </w:p>
        </w:tc>
        <w:tc>
          <w:tcPr>
            <w:tcW w:w="1886" w:type="pct"/>
            <w:tcBorders>
              <w:top w:val="nil"/>
              <w:left w:val="nil"/>
              <w:bottom w:val="single" w:sz="4" w:space="0" w:color="auto"/>
              <w:right w:val="single" w:sz="4" w:space="0" w:color="auto"/>
            </w:tcBorders>
            <w:vAlign w:val="center"/>
            <w:hideMark/>
          </w:tcPr>
          <w:p w14:paraId="7AA22D30"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复杂动态场景下智能运载机器人多模态感知-协同决策的研究</w:t>
            </w:r>
          </w:p>
        </w:tc>
        <w:tc>
          <w:tcPr>
            <w:tcW w:w="694" w:type="pct"/>
            <w:tcBorders>
              <w:top w:val="nil"/>
              <w:left w:val="nil"/>
              <w:bottom w:val="single" w:sz="4" w:space="0" w:color="auto"/>
              <w:right w:val="single" w:sz="4" w:space="0" w:color="auto"/>
            </w:tcBorders>
            <w:vAlign w:val="center"/>
            <w:hideMark/>
          </w:tcPr>
          <w:p w14:paraId="3AAC84CC"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自然科学</w:t>
            </w:r>
          </w:p>
        </w:tc>
        <w:tc>
          <w:tcPr>
            <w:tcW w:w="574" w:type="pct"/>
            <w:tcBorders>
              <w:top w:val="nil"/>
              <w:left w:val="nil"/>
              <w:bottom w:val="single" w:sz="4" w:space="0" w:color="auto"/>
              <w:right w:val="single" w:sz="4" w:space="0" w:color="auto"/>
            </w:tcBorders>
            <w:vAlign w:val="center"/>
            <w:hideMark/>
          </w:tcPr>
          <w:p w14:paraId="076F516B"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李立成</w:t>
            </w:r>
          </w:p>
        </w:tc>
        <w:tc>
          <w:tcPr>
            <w:tcW w:w="535" w:type="pct"/>
            <w:tcBorders>
              <w:top w:val="nil"/>
              <w:left w:val="nil"/>
              <w:bottom w:val="single" w:sz="4" w:space="0" w:color="auto"/>
              <w:right w:val="single" w:sz="4" w:space="0" w:color="auto"/>
            </w:tcBorders>
            <w:vAlign w:val="center"/>
            <w:hideMark/>
          </w:tcPr>
          <w:p w14:paraId="5493180A"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重点项目</w:t>
            </w:r>
          </w:p>
        </w:tc>
      </w:tr>
      <w:tr w:rsidR="0096321B" w:rsidRPr="008E6AAB" w14:paraId="622A1E38" w14:textId="77777777" w:rsidTr="0096321B">
        <w:trPr>
          <w:trHeight w:val="1002"/>
        </w:trPr>
        <w:tc>
          <w:tcPr>
            <w:tcW w:w="349" w:type="pct"/>
            <w:tcBorders>
              <w:top w:val="nil"/>
              <w:left w:val="single" w:sz="4" w:space="0" w:color="auto"/>
              <w:bottom w:val="single" w:sz="4" w:space="0" w:color="auto"/>
              <w:right w:val="single" w:sz="4" w:space="0" w:color="auto"/>
            </w:tcBorders>
            <w:vAlign w:val="center"/>
            <w:hideMark/>
          </w:tcPr>
          <w:p w14:paraId="77C42C02" w14:textId="77777777" w:rsidR="0096321B" w:rsidRPr="008E6AAB" w:rsidRDefault="0096321B" w:rsidP="00EE3184">
            <w:pPr>
              <w:widowControl/>
              <w:jc w:val="center"/>
              <w:rPr>
                <w:kern w:val="0"/>
                <w:sz w:val="24"/>
                <w:szCs w:val="24"/>
              </w:rPr>
            </w:pPr>
            <w:r w:rsidRPr="008E6AAB">
              <w:rPr>
                <w:kern w:val="0"/>
                <w:sz w:val="24"/>
                <w:szCs w:val="24"/>
              </w:rPr>
              <w:t>2</w:t>
            </w:r>
          </w:p>
        </w:tc>
        <w:tc>
          <w:tcPr>
            <w:tcW w:w="962" w:type="pct"/>
            <w:tcBorders>
              <w:top w:val="nil"/>
              <w:left w:val="nil"/>
              <w:bottom w:val="single" w:sz="4" w:space="0" w:color="auto"/>
              <w:right w:val="single" w:sz="4" w:space="0" w:color="auto"/>
            </w:tcBorders>
            <w:vAlign w:val="center"/>
            <w:hideMark/>
          </w:tcPr>
          <w:p w14:paraId="16998933"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建筑管理学院</w:t>
            </w:r>
          </w:p>
        </w:tc>
        <w:tc>
          <w:tcPr>
            <w:tcW w:w="1886" w:type="pct"/>
            <w:tcBorders>
              <w:top w:val="nil"/>
              <w:left w:val="nil"/>
              <w:bottom w:val="single" w:sz="4" w:space="0" w:color="auto"/>
              <w:right w:val="single" w:sz="4" w:space="0" w:color="auto"/>
            </w:tcBorders>
            <w:vAlign w:val="center"/>
            <w:hideMark/>
          </w:tcPr>
          <w:p w14:paraId="1B3118E2"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城市更新施工安全隐患向公共空间外溢的视觉识别与预警研究</w:t>
            </w:r>
          </w:p>
        </w:tc>
        <w:tc>
          <w:tcPr>
            <w:tcW w:w="694" w:type="pct"/>
            <w:tcBorders>
              <w:top w:val="nil"/>
              <w:left w:val="nil"/>
              <w:bottom w:val="single" w:sz="4" w:space="0" w:color="auto"/>
              <w:right w:val="single" w:sz="4" w:space="0" w:color="auto"/>
            </w:tcBorders>
            <w:vAlign w:val="center"/>
            <w:hideMark/>
          </w:tcPr>
          <w:p w14:paraId="45946826"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自然科学</w:t>
            </w:r>
          </w:p>
        </w:tc>
        <w:tc>
          <w:tcPr>
            <w:tcW w:w="574" w:type="pct"/>
            <w:tcBorders>
              <w:top w:val="nil"/>
              <w:left w:val="nil"/>
              <w:bottom w:val="single" w:sz="4" w:space="0" w:color="auto"/>
              <w:right w:val="single" w:sz="4" w:space="0" w:color="auto"/>
            </w:tcBorders>
            <w:vAlign w:val="center"/>
            <w:hideMark/>
          </w:tcPr>
          <w:p w14:paraId="696C4FAC"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王妙灵</w:t>
            </w:r>
          </w:p>
        </w:tc>
        <w:tc>
          <w:tcPr>
            <w:tcW w:w="535" w:type="pct"/>
            <w:tcBorders>
              <w:top w:val="nil"/>
              <w:left w:val="nil"/>
              <w:bottom w:val="single" w:sz="4" w:space="0" w:color="auto"/>
              <w:right w:val="single" w:sz="4" w:space="0" w:color="auto"/>
            </w:tcBorders>
            <w:vAlign w:val="center"/>
            <w:hideMark/>
          </w:tcPr>
          <w:p w14:paraId="7B395977"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重点项目</w:t>
            </w:r>
          </w:p>
        </w:tc>
      </w:tr>
      <w:tr w:rsidR="0096321B" w:rsidRPr="008E6AAB" w14:paraId="5B143513" w14:textId="77777777" w:rsidTr="0096321B">
        <w:trPr>
          <w:trHeight w:val="1002"/>
        </w:trPr>
        <w:tc>
          <w:tcPr>
            <w:tcW w:w="349" w:type="pct"/>
            <w:tcBorders>
              <w:top w:val="nil"/>
              <w:left w:val="single" w:sz="4" w:space="0" w:color="auto"/>
              <w:bottom w:val="single" w:sz="4" w:space="0" w:color="auto"/>
              <w:right w:val="single" w:sz="4" w:space="0" w:color="auto"/>
            </w:tcBorders>
            <w:vAlign w:val="center"/>
            <w:hideMark/>
          </w:tcPr>
          <w:p w14:paraId="04D62B15" w14:textId="77777777" w:rsidR="0096321B" w:rsidRPr="008E6AAB" w:rsidRDefault="0096321B" w:rsidP="00EE3184">
            <w:pPr>
              <w:widowControl/>
              <w:jc w:val="center"/>
              <w:rPr>
                <w:kern w:val="0"/>
                <w:sz w:val="24"/>
                <w:szCs w:val="24"/>
              </w:rPr>
            </w:pPr>
            <w:r w:rsidRPr="008E6AAB">
              <w:rPr>
                <w:kern w:val="0"/>
                <w:sz w:val="24"/>
                <w:szCs w:val="24"/>
              </w:rPr>
              <w:t>3</w:t>
            </w:r>
          </w:p>
        </w:tc>
        <w:tc>
          <w:tcPr>
            <w:tcW w:w="962" w:type="pct"/>
            <w:tcBorders>
              <w:top w:val="nil"/>
              <w:left w:val="nil"/>
              <w:bottom w:val="single" w:sz="4" w:space="0" w:color="auto"/>
              <w:right w:val="single" w:sz="4" w:space="0" w:color="auto"/>
            </w:tcBorders>
            <w:vAlign w:val="center"/>
            <w:hideMark/>
          </w:tcPr>
          <w:p w14:paraId="460CB6B8"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建筑与土木学院</w:t>
            </w:r>
          </w:p>
        </w:tc>
        <w:tc>
          <w:tcPr>
            <w:tcW w:w="1886" w:type="pct"/>
            <w:tcBorders>
              <w:top w:val="nil"/>
              <w:left w:val="nil"/>
              <w:bottom w:val="single" w:sz="4" w:space="0" w:color="auto"/>
              <w:right w:val="single" w:sz="4" w:space="0" w:color="auto"/>
            </w:tcBorders>
            <w:vAlign w:val="center"/>
            <w:hideMark/>
          </w:tcPr>
          <w:p w14:paraId="70CA7B2C"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基于波导声发射的危岩体稳定性智能预警技术研究</w:t>
            </w:r>
          </w:p>
        </w:tc>
        <w:tc>
          <w:tcPr>
            <w:tcW w:w="694" w:type="pct"/>
            <w:tcBorders>
              <w:top w:val="nil"/>
              <w:left w:val="nil"/>
              <w:bottom w:val="single" w:sz="4" w:space="0" w:color="auto"/>
              <w:right w:val="single" w:sz="4" w:space="0" w:color="auto"/>
            </w:tcBorders>
            <w:noWrap/>
            <w:vAlign w:val="center"/>
            <w:hideMark/>
          </w:tcPr>
          <w:p w14:paraId="22E42805"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自然科学</w:t>
            </w:r>
          </w:p>
        </w:tc>
        <w:tc>
          <w:tcPr>
            <w:tcW w:w="574" w:type="pct"/>
            <w:tcBorders>
              <w:top w:val="nil"/>
              <w:left w:val="nil"/>
              <w:bottom w:val="single" w:sz="4" w:space="0" w:color="auto"/>
              <w:right w:val="single" w:sz="4" w:space="0" w:color="auto"/>
            </w:tcBorders>
            <w:noWrap/>
            <w:vAlign w:val="center"/>
            <w:hideMark/>
          </w:tcPr>
          <w:p w14:paraId="25E003FC"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段军</w:t>
            </w:r>
          </w:p>
        </w:tc>
        <w:tc>
          <w:tcPr>
            <w:tcW w:w="535" w:type="pct"/>
            <w:tcBorders>
              <w:top w:val="nil"/>
              <w:left w:val="nil"/>
              <w:bottom w:val="single" w:sz="4" w:space="0" w:color="auto"/>
              <w:right w:val="single" w:sz="4" w:space="0" w:color="auto"/>
            </w:tcBorders>
            <w:vAlign w:val="center"/>
            <w:hideMark/>
          </w:tcPr>
          <w:p w14:paraId="1E05AEEB"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重点项目</w:t>
            </w:r>
          </w:p>
        </w:tc>
      </w:tr>
      <w:tr w:rsidR="0096321B" w:rsidRPr="008E6AAB" w14:paraId="15D5E250" w14:textId="77777777" w:rsidTr="0096321B">
        <w:trPr>
          <w:trHeight w:val="1002"/>
        </w:trPr>
        <w:tc>
          <w:tcPr>
            <w:tcW w:w="349" w:type="pct"/>
            <w:tcBorders>
              <w:top w:val="nil"/>
              <w:left w:val="single" w:sz="4" w:space="0" w:color="auto"/>
              <w:bottom w:val="single" w:sz="4" w:space="0" w:color="auto"/>
              <w:right w:val="single" w:sz="4" w:space="0" w:color="auto"/>
            </w:tcBorders>
            <w:vAlign w:val="center"/>
            <w:hideMark/>
          </w:tcPr>
          <w:p w14:paraId="31451396" w14:textId="77777777" w:rsidR="0096321B" w:rsidRPr="008E6AAB" w:rsidRDefault="0096321B" w:rsidP="00EE3184">
            <w:pPr>
              <w:widowControl/>
              <w:jc w:val="center"/>
              <w:rPr>
                <w:kern w:val="0"/>
                <w:sz w:val="24"/>
                <w:szCs w:val="24"/>
              </w:rPr>
            </w:pPr>
            <w:r w:rsidRPr="008E6AAB">
              <w:rPr>
                <w:kern w:val="0"/>
                <w:sz w:val="24"/>
                <w:szCs w:val="24"/>
              </w:rPr>
              <w:t>4</w:t>
            </w:r>
          </w:p>
        </w:tc>
        <w:tc>
          <w:tcPr>
            <w:tcW w:w="962" w:type="pct"/>
            <w:tcBorders>
              <w:top w:val="nil"/>
              <w:left w:val="nil"/>
              <w:bottom w:val="single" w:sz="4" w:space="0" w:color="auto"/>
              <w:right w:val="single" w:sz="4" w:space="0" w:color="auto"/>
            </w:tcBorders>
            <w:vAlign w:val="center"/>
            <w:hideMark/>
          </w:tcPr>
          <w:p w14:paraId="1092FE97"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人工智能与大数据学院</w:t>
            </w:r>
          </w:p>
        </w:tc>
        <w:tc>
          <w:tcPr>
            <w:tcW w:w="1886" w:type="pct"/>
            <w:tcBorders>
              <w:top w:val="nil"/>
              <w:left w:val="nil"/>
              <w:bottom w:val="single" w:sz="4" w:space="0" w:color="auto"/>
              <w:right w:val="single" w:sz="4" w:space="0" w:color="auto"/>
            </w:tcBorders>
            <w:vAlign w:val="center"/>
            <w:hideMark/>
          </w:tcPr>
          <w:p w14:paraId="723D947C"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卷积计算并行化及cSNP模型研究</w:t>
            </w:r>
          </w:p>
        </w:tc>
        <w:tc>
          <w:tcPr>
            <w:tcW w:w="694" w:type="pct"/>
            <w:tcBorders>
              <w:top w:val="nil"/>
              <w:left w:val="nil"/>
              <w:bottom w:val="single" w:sz="4" w:space="0" w:color="auto"/>
              <w:right w:val="single" w:sz="4" w:space="0" w:color="auto"/>
            </w:tcBorders>
            <w:vAlign w:val="center"/>
            <w:hideMark/>
          </w:tcPr>
          <w:p w14:paraId="3F764AA3"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自然科学</w:t>
            </w:r>
          </w:p>
        </w:tc>
        <w:tc>
          <w:tcPr>
            <w:tcW w:w="574" w:type="pct"/>
            <w:tcBorders>
              <w:top w:val="nil"/>
              <w:left w:val="nil"/>
              <w:bottom w:val="single" w:sz="4" w:space="0" w:color="auto"/>
              <w:right w:val="single" w:sz="4" w:space="0" w:color="auto"/>
            </w:tcBorders>
            <w:vAlign w:val="center"/>
            <w:hideMark/>
          </w:tcPr>
          <w:p w14:paraId="381A3724"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李超靓</w:t>
            </w:r>
          </w:p>
        </w:tc>
        <w:tc>
          <w:tcPr>
            <w:tcW w:w="535" w:type="pct"/>
            <w:tcBorders>
              <w:top w:val="nil"/>
              <w:left w:val="nil"/>
              <w:bottom w:val="single" w:sz="4" w:space="0" w:color="auto"/>
              <w:right w:val="single" w:sz="4" w:space="0" w:color="auto"/>
            </w:tcBorders>
            <w:vAlign w:val="center"/>
            <w:hideMark/>
          </w:tcPr>
          <w:p w14:paraId="60C23771"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重点项目</w:t>
            </w:r>
          </w:p>
        </w:tc>
      </w:tr>
      <w:tr w:rsidR="0096321B" w:rsidRPr="008E6AAB" w14:paraId="605EA89A" w14:textId="77777777" w:rsidTr="0096321B">
        <w:trPr>
          <w:trHeight w:val="1002"/>
        </w:trPr>
        <w:tc>
          <w:tcPr>
            <w:tcW w:w="349" w:type="pct"/>
            <w:tcBorders>
              <w:top w:val="nil"/>
              <w:left w:val="single" w:sz="4" w:space="0" w:color="auto"/>
              <w:bottom w:val="single" w:sz="4" w:space="0" w:color="auto"/>
              <w:right w:val="single" w:sz="4" w:space="0" w:color="auto"/>
            </w:tcBorders>
            <w:vAlign w:val="center"/>
            <w:hideMark/>
          </w:tcPr>
          <w:p w14:paraId="4957DEFE" w14:textId="77777777" w:rsidR="0096321B" w:rsidRPr="008E6AAB" w:rsidRDefault="0096321B" w:rsidP="00EE3184">
            <w:pPr>
              <w:widowControl/>
              <w:jc w:val="center"/>
              <w:rPr>
                <w:kern w:val="0"/>
                <w:sz w:val="24"/>
                <w:szCs w:val="24"/>
              </w:rPr>
            </w:pPr>
            <w:r w:rsidRPr="008E6AAB">
              <w:rPr>
                <w:kern w:val="0"/>
                <w:sz w:val="24"/>
                <w:szCs w:val="24"/>
              </w:rPr>
              <w:t>5</w:t>
            </w:r>
          </w:p>
        </w:tc>
        <w:tc>
          <w:tcPr>
            <w:tcW w:w="962" w:type="pct"/>
            <w:tcBorders>
              <w:top w:val="nil"/>
              <w:left w:val="nil"/>
              <w:bottom w:val="single" w:sz="4" w:space="0" w:color="auto"/>
              <w:right w:val="single" w:sz="4" w:space="0" w:color="auto"/>
            </w:tcBorders>
            <w:vAlign w:val="center"/>
            <w:hideMark/>
          </w:tcPr>
          <w:p w14:paraId="24576161"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建筑与土木学院</w:t>
            </w:r>
          </w:p>
        </w:tc>
        <w:tc>
          <w:tcPr>
            <w:tcW w:w="1886" w:type="pct"/>
            <w:tcBorders>
              <w:top w:val="nil"/>
              <w:left w:val="nil"/>
              <w:bottom w:val="single" w:sz="4" w:space="0" w:color="auto"/>
              <w:right w:val="single" w:sz="4" w:space="0" w:color="auto"/>
            </w:tcBorders>
            <w:vAlign w:val="center"/>
            <w:hideMark/>
          </w:tcPr>
          <w:p w14:paraId="473F87A7"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基于桥面铺装病害修补的高粘高弹改性沥青及混合料性能研究</w:t>
            </w:r>
          </w:p>
        </w:tc>
        <w:tc>
          <w:tcPr>
            <w:tcW w:w="694" w:type="pct"/>
            <w:tcBorders>
              <w:top w:val="nil"/>
              <w:left w:val="nil"/>
              <w:bottom w:val="single" w:sz="4" w:space="0" w:color="auto"/>
              <w:right w:val="single" w:sz="4" w:space="0" w:color="auto"/>
            </w:tcBorders>
            <w:vAlign w:val="center"/>
            <w:hideMark/>
          </w:tcPr>
          <w:p w14:paraId="6B43DB18"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自然科学</w:t>
            </w:r>
          </w:p>
        </w:tc>
        <w:tc>
          <w:tcPr>
            <w:tcW w:w="574" w:type="pct"/>
            <w:tcBorders>
              <w:top w:val="nil"/>
              <w:left w:val="nil"/>
              <w:bottom w:val="single" w:sz="4" w:space="0" w:color="auto"/>
              <w:right w:val="single" w:sz="4" w:space="0" w:color="auto"/>
            </w:tcBorders>
            <w:vAlign w:val="center"/>
            <w:hideMark/>
          </w:tcPr>
          <w:p w14:paraId="25392839"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师勇</w:t>
            </w:r>
          </w:p>
        </w:tc>
        <w:tc>
          <w:tcPr>
            <w:tcW w:w="535" w:type="pct"/>
            <w:tcBorders>
              <w:top w:val="nil"/>
              <w:left w:val="nil"/>
              <w:bottom w:val="single" w:sz="4" w:space="0" w:color="auto"/>
              <w:right w:val="single" w:sz="4" w:space="0" w:color="auto"/>
            </w:tcBorders>
            <w:vAlign w:val="center"/>
            <w:hideMark/>
          </w:tcPr>
          <w:p w14:paraId="1CC8D9F7"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一般项目</w:t>
            </w:r>
          </w:p>
        </w:tc>
      </w:tr>
      <w:tr w:rsidR="0096321B" w:rsidRPr="008E6AAB" w14:paraId="4936BB70" w14:textId="77777777" w:rsidTr="0096321B">
        <w:trPr>
          <w:trHeight w:val="1002"/>
        </w:trPr>
        <w:tc>
          <w:tcPr>
            <w:tcW w:w="349" w:type="pct"/>
            <w:tcBorders>
              <w:top w:val="nil"/>
              <w:left w:val="single" w:sz="4" w:space="0" w:color="auto"/>
              <w:bottom w:val="single" w:sz="4" w:space="0" w:color="auto"/>
              <w:right w:val="single" w:sz="4" w:space="0" w:color="auto"/>
            </w:tcBorders>
            <w:vAlign w:val="center"/>
            <w:hideMark/>
          </w:tcPr>
          <w:p w14:paraId="2A770DEA" w14:textId="77777777" w:rsidR="0096321B" w:rsidRPr="008E6AAB" w:rsidRDefault="0096321B" w:rsidP="00EE3184">
            <w:pPr>
              <w:widowControl/>
              <w:jc w:val="center"/>
              <w:rPr>
                <w:kern w:val="0"/>
                <w:sz w:val="24"/>
                <w:szCs w:val="24"/>
              </w:rPr>
            </w:pPr>
            <w:r w:rsidRPr="008E6AAB">
              <w:rPr>
                <w:kern w:val="0"/>
                <w:sz w:val="24"/>
                <w:szCs w:val="24"/>
              </w:rPr>
              <w:t>6</w:t>
            </w:r>
          </w:p>
        </w:tc>
        <w:tc>
          <w:tcPr>
            <w:tcW w:w="962" w:type="pct"/>
            <w:tcBorders>
              <w:top w:val="nil"/>
              <w:left w:val="nil"/>
              <w:bottom w:val="single" w:sz="4" w:space="0" w:color="auto"/>
              <w:right w:val="single" w:sz="4" w:space="0" w:color="auto"/>
            </w:tcBorders>
            <w:vAlign w:val="center"/>
            <w:hideMark/>
          </w:tcPr>
          <w:p w14:paraId="03391D7D"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电气工程与智能制造学院</w:t>
            </w:r>
          </w:p>
        </w:tc>
        <w:tc>
          <w:tcPr>
            <w:tcW w:w="1886" w:type="pct"/>
            <w:tcBorders>
              <w:top w:val="nil"/>
              <w:left w:val="nil"/>
              <w:bottom w:val="single" w:sz="4" w:space="0" w:color="auto"/>
              <w:right w:val="single" w:sz="4" w:space="0" w:color="auto"/>
            </w:tcBorders>
            <w:vAlign w:val="center"/>
            <w:hideMark/>
          </w:tcPr>
          <w:p w14:paraId="412CF1D1"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山地城市低空物流配送智能调度与安全管控技术研究  — 以重庆都市圈为例</w:t>
            </w:r>
          </w:p>
        </w:tc>
        <w:tc>
          <w:tcPr>
            <w:tcW w:w="694" w:type="pct"/>
            <w:tcBorders>
              <w:top w:val="nil"/>
              <w:left w:val="nil"/>
              <w:bottom w:val="single" w:sz="4" w:space="0" w:color="auto"/>
              <w:right w:val="single" w:sz="4" w:space="0" w:color="auto"/>
            </w:tcBorders>
            <w:vAlign w:val="center"/>
            <w:hideMark/>
          </w:tcPr>
          <w:p w14:paraId="7445BB9D"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自然科学</w:t>
            </w:r>
          </w:p>
        </w:tc>
        <w:tc>
          <w:tcPr>
            <w:tcW w:w="574" w:type="pct"/>
            <w:tcBorders>
              <w:top w:val="nil"/>
              <w:left w:val="nil"/>
              <w:bottom w:val="single" w:sz="4" w:space="0" w:color="auto"/>
              <w:right w:val="single" w:sz="4" w:space="0" w:color="auto"/>
            </w:tcBorders>
            <w:vAlign w:val="center"/>
            <w:hideMark/>
          </w:tcPr>
          <w:p w14:paraId="323B5AF7"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谌列勇</w:t>
            </w:r>
          </w:p>
        </w:tc>
        <w:tc>
          <w:tcPr>
            <w:tcW w:w="535" w:type="pct"/>
            <w:tcBorders>
              <w:top w:val="nil"/>
              <w:left w:val="nil"/>
              <w:bottom w:val="single" w:sz="4" w:space="0" w:color="auto"/>
              <w:right w:val="single" w:sz="4" w:space="0" w:color="auto"/>
            </w:tcBorders>
            <w:vAlign w:val="center"/>
            <w:hideMark/>
          </w:tcPr>
          <w:p w14:paraId="2A1D82FC"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一般项目</w:t>
            </w:r>
          </w:p>
        </w:tc>
      </w:tr>
      <w:tr w:rsidR="0096321B" w:rsidRPr="008E6AAB" w14:paraId="24F24F3F" w14:textId="77777777" w:rsidTr="0096321B">
        <w:trPr>
          <w:trHeight w:val="1002"/>
        </w:trPr>
        <w:tc>
          <w:tcPr>
            <w:tcW w:w="349" w:type="pct"/>
            <w:tcBorders>
              <w:top w:val="nil"/>
              <w:left w:val="single" w:sz="4" w:space="0" w:color="auto"/>
              <w:bottom w:val="single" w:sz="4" w:space="0" w:color="auto"/>
              <w:right w:val="single" w:sz="4" w:space="0" w:color="auto"/>
            </w:tcBorders>
            <w:vAlign w:val="center"/>
            <w:hideMark/>
          </w:tcPr>
          <w:p w14:paraId="53C192E0" w14:textId="77777777" w:rsidR="0096321B" w:rsidRPr="008E6AAB" w:rsidRDefault="0096321B" w:rsidP="00EE3184">
            <w:pPr>
              <w:widowControl/>
              <w:jc w:val="center"/>
              <w:rPr>
                <w:kern w:val="0"/>
                <w:sz w:val="24"/>
                <w:szCs w:val="24"/>
              </w:rPr>
            </w:pPr>
            <w:r w:rsidRPr="008E6AAB">
              <w:rPr>
                <w:kern w:val="0"/>
                <w:sz w:val="24"/>
                <w:szCs w:val="24"/>
              </w:rPr>
              <w:t>7</w:t>
            </w:r>
          </w:p>
        </w:tc>
        <w:tc>
          <w:tcPr>
            <w:tcW w:w="962" w:type="pct"/>
            <w:tcBorders>
              <w:top w:val="nil"/>
              <w:left w:val="nil"/>
              <w:bottom w:val="single" w:sz="4" w:space="0" w:color="auto"/>
              <w:right w:val="single" w:sz="4" w:space="0" w:color="auto"/>
            </w:tcBorders>
            <w:vAlign w:val="center"/>
            <w:hideMark/>
          </w:tcPr>
          <w:p w14:paraId="78ECECE6"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电气工程与智能制造学院</w:t>
            </w:r>
          </w:p>
        </w:tc>
        <w:tc>
          <w:tcPr>
            <w:tcW w:w="1886" w:type="pct"/>
            <w:tcBorders>
              <w:top w:val="nil"/>
              <w:left w:val="nil"/>
              <w:bottom w:val="single" w:sz="4" w:space="0" w:color="auto"/>
              <w:right w:val="single" w:sz="4" w:space="0" w:color="auto"/>
            </w:tcBorders>
            <w:vAlign w:val="center"/>
            <w:hideMark/>
          </w:tcPr>
          <w:p w14:paraId="34492EE3"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基于单片机的运载机器人节能型能源分配和动态调控系统</w:t>
            </w:r>
          </w:p>
        </w:tc>
        <w:tc>
          <w:tcPr>
            <w:tcW w:w="694" w:type="pct"/>
            <w:tcBorders>
              <w:top w:val="nil"/>
              <w:left w:val="nil"/>
              <w:bottom w:val="single" w:sz="4" w:space="0" w:color="auto"/>
              <w:right w:val="single" w:sz="4" w:space="0" w:color="auto"/>
            </w:tcBorders>
            <w:vAlign w:val="center"/>
            <w:hideMark/>
          </w:tcPr>
          <w:p w14:paraId="769893B4"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自然科学</w:t>
            </w:r>
          </w:p>
        </w:tc>
        <w:tc>
          <w:tcPr>
            <w:tcW w:w="574" w:type="pct"/>
            <w:tcBorders>
              <w:top w:val="nil"/>
              <w:left w:val="nil"/>
              <w:bottom w:val="single" w:sz="4" w:space="0" w:color="auto"/>
              <w:right w:val="single" w:sz="4" w:space="0" w:color="auto"/>
            </w:tcBorders>
            <w:vAlign w:val="center"/>
            <w:hideMark/>
          </w:tcPr>
          <w:p w14:paraId="5667470B"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李立</w:t>
            </w:r>
          </w:p>
        </w:tc>
        <w:tc>
          <w:tcPr>
            <w:tcW w:w="535" w:type="pct"/>
            <w:tcBorders>
              <w:top w:val="nil"/>
              <w:left w:val="nil"/>
              <w:bottom w:val="single" w:sz="4" w:space="0" w:color="auto"/>
              <w:right w:val="single" w:sz="4" w:space="0" w:color="auto"/>
            </w:tcBorders>
            <w:vAlign w:val="center"/>
            <w:hideMark/>
          </w:tcPr>
          <w:p w14:paraId="531D4524"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一般项目</w:t>
            </w:r>
          </w:p>
        </w:tc>
      </w:tr>
      <w:tr w:rsidR="0096321B" w:rsidRPr="008E6AAB" w14:paraId="004C3B0A" w14:textId="77777777" w:rsidTr="0096321B">
        <w:trPr>
          <w:trHeight w:val="1002"/>
        </w:trPr>
        <w:tc>
          <w:tcPr>
            <w:tcW w:w="349" w:type="pct"/>
            <w:tcBorders>
              <w:top w:val="nil"/>
              <w:left w:val="single" w:sz="4" w:space="0" w:color="auto"/>
              <w:bottom w:val="single" w:sz="4" w:space="0" w:color="auto"/>
              <w:right w:val="single" w:sz="4" w:space="0" w:color="auto"/>
            </w:tcBorders>
            <w:vAlign w:val="center"/>
            <w:hideMark/>
          </w:tcPr>
          <w:p w14:paraId="7ED6DD34" w14:textId="77777777" w:rsidR="0096321B" w:rsidRPr="008E6AAB" w:rsidRDefault="0096321B" w:rsidP="00EE3184">
            <w:pPr>
              <w:widowControl/>
              <w:jc w:val="center"/>
              <w:rPr>
                <w:kern w:val="0"/>
                <w:sz w:val="24"/>
                <w:szCs w:val="24"/>
              </w:rPr>
            </w:pPr>
            <w:r w:rsidRPr="008E6AAB">
              <w:rPr>
                <w:kern w:val="0"/>
                <w:sz w:val="24"/>
                <w:szCs w:val="24"/>
              </w:rPr>
              <w:t>8</w:t>
            </w:r>
          </w:p>
        </w:tc>
        <w:tc>
          <w:tcPr>
            <w:tcW w:w="962" w:type="pct"/>
            <w:tcBorders>
              <w:top w:val="nil"/>
              <w:left w:val="nil"/>
              <w:bottom w:val="single" w:sz="4" w:space="0" w:color="auto"/>
              <w:right w:val="single" w:sz="4" w:space="0" w:color="auto"/>
            </w:tcBorders>
            <w:vAlign w:val="center"/>
            <w:hideMark/>
          </w:tcPr>
          <w:p w14:paraId="225A915E"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建筑与土木学院</w:t>
            </w:r>
          </w:p>
        </w:tc>
        <w:tc>
          <w:tcPr>
            <w:tcW w:w="1886" w:type="pct"/>
            <w:tcBorders>
              <w:top w:val="nil"/>
              <w:left w:val="nil"/>
              <w:bottom w:val="single" w:sz="4" w:space="0" w:color="auto"/>
              <w:right w:val="single" w:sz="4" w:space="0" w:color="auto"/>
            </w:tcBorders>
            <w:vAlign w:val="center"/>
            <w:hideMark/>
          </w:tcPr>
          <w:p w14:paraId="0787883C"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极端降雨下污水厂微塑料的归趋差异与调控策略研究-以永川区为例</w:t>
            </w:r>
          </w:p>
        </w:tc>
        <w:tc>
          <w:tcPr>
            <w:tcW w:w="694" w:type="pct"/>
            <w:tcBorders>
              <w:top w:val="nil"/>
              <w:left w:val="nil"/>
              <w:bottom w:val="single" w:sz="4" w:space="0" w:color="auto"/>
              <w:right w:val="single" w:sz="4" w:space="0" w:color="auto"/>
            </w:tcBorders>
            <w:vAlign w:val="center"/>
            <w:hideMark/>
          </w:tcPr>
          <w:p w14:paraId="75822B67"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自然科学</w:t>
            </w:r>
          </w:p>
        </w:tc>
        <w:tc>
          <w:tcPr>
            <w:tcW w:w="574" w:type="pct"/>
            <w:tcBorders>
              <w:top w:val="nil"/>
              <w:left w:val="nil"/>
              <w:bottom w:val="single" w:sz="4" w:space="0" w:color="auto"/>
              <w:right w:val="single" w:sz="4" w:space="0" w:color="auto"/>
            </w:tcBorders>
            <w:vAlign w:val="center"/>
            <w:hideMark/>
          </w:tcPr>
          <w:p w14:paraId="1DC804CF"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程启洪</w:t>
            </w:r>
          </w:p>
        </w:tc>
        <w:tc>
          <w:tcPr>
            <w:tcW w:w="535" w:type="pct"/>
            <w:tcBorders>
              <w:top w:val="nil"/>
              <w:left w:val="nil"/>
              <w:bottom w:val="single" w:sz="4" w:space="0" w:color="auto"/>
              <w:right w:val="single" w:sz="4" w:space="0" w:color="auto"/>
            </w:tcBorders>
            <w:vAlign w:val="center"/>
            <w:hideMark/>
          </w:tcPr>
          <w:p w14:paraId="1D6D2C61"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一般项目</w:t>
            </w:r>
          </w:p>
        </w:tc>
      </w:tr>
      <w:tr w:rsidR="0096321B" w:rsidRPr="008E6AAB" w14:paraId="7D5060C8" w14:textId="77777777" w:rsidTr="0096321B">
        <w:trPr>
          <w:trHeight w:val="1002"/>
        </w:trPr>
        <w:tc>
          <w:tcPr>
            <w:tcW w:w="349" w:type="pct"/>
            <w:tcBorders>
              <w:top w:val="nil"/>
              <w:left w:val="single" w:sz="4" w:space="0" w:color="auto"/>
              <w:bottom w:val="single" w:sz="4" w:space="0" w:color="auto"/>
              <w:right w:val="single" w:sz="4" w:space="0" w:color="auto"/>
            </w:tcBorders>
            <w:vAlign w:val="center"/>
            <w:hideMark/>
          </w:tcPr>
          <w:p w14:paraId="0781B226" w14:textId="77777777" w:rsidR="0096321B" w:rsidRPr="008E6AAB" w:rsidRDefault="0096321B" w:rsidP="00EE3184">
            <w:pPr>
              <w:widowControl/>
              <w:jc w:val="center"/>
              <w:rPr>
                <w:kern w:val="0"/>
                <w:sz w:val="24"/>
                <w:szCs w:val="24"/>
              </w:rPr>
            </w:pPr>
            <w:r w:rsidRPr="008E6AAB">
              <w:rPr>
                <w:kern w:val="0"/>
                <w:sz w:val="24"/>
                <w:szCs w:val="24"/>
              </w:rPr>
              <w:t>9</w:t>
            </w:r>
          </w:p>
        </w:tc>
        <w:tc>
          <w:tcPr>
            <w:tcW w:w="962" w:type="pct"/>
            <w:tcBorders>
              <w:top w:val="nil"/>
              <w:left w:val="nil"/>
              <w:bottom w:val="single" w:sz="4" w:space="0" w:color="auto"/>
              <w:right w:val="single" w:sz="4" w:space="0" w:color="auto"/>
            </w:tcBorders>
            <w:vAlign w:val="center"/>
            <w:hideMark/>
          </w:tcPr>
          <w:p w14:paraId="1D0C13D7"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后勤保卫处</w:t>
            </w:r>
          </w:p>
        </w:tc>
        <w:tc>
          <w:tcPr>
            <w:tcW w:w="1886" w:type="pct"/>
            <w:tcBorders>
              <w:top w:val="nil"/>
              <w:left w:val="nil"/>
              <w:bottom w:val="single" w:sz="4" w:space="0" w:color="auto"/>
              <w:right w:val="single" w:sz="4" w:space="0" w:color="auto"/>
            </w:tcBorders>
            <w:vAlign w:val="center"/>
            <w:hideMark/>
          </w:tcPr>
          <w:p w14:paraId="7361DCBB" w14:textId="0AC11282" w:rsidR="0096321B" w:rsidRPr="008E6AAB" w:rsidRDefault="008607E7" w:rsidP="00EE3184">
            <w:pPr>
              <w:widowControl/>
              <w:jc w:val="center"/>
              <w:rPr>
                <w:rFonts w:ascii="宋体" w:hAnsi="宋体" w:cs="宋体" w:hint="eastAsia"/>
                <w:kern w:val="0"/>
                <w:sz w:val="24"/>
                <w:szCs w:val="24"/>
              </w:rPr>
            </w:pPr>
            <w:r w:rsidRPr="008607E7">
              <w:rPr>
                <w:rFonts w:ascii="宋体" w:hAnsi="宋体" w:cs="宋体" w:hint="eastAsia"/>
                <w:kern w:val="0"/>
                <w:sz w:val="24"/>
                <w:szCs w:val="24"/>
              </w:rPr>
              <w:t>基于“三维评估模型”的山地校园户外夜间光环境综合质量评估研究</w:t>
            </w:r>
          </w:p>
        </w:tc>
        <w:tc>
          <w:tcPr>
            <w:tcW w:w="694" w:type="pct"/>
            <w:tcBorders>
              <w:top w:val="nil"/>
              <w:left w:val="nil"/>
              <w:bottom w:val="single" w:sz="4" w:space="0" w:color="auto"/>
              <w:right w:val="single" w:sz="4" w:space="0" w:color="auto"/>
            </w:tcBorders>
            <w:vAlign w:val="center"/>
            <w:hideMark/>
          </w:tcPr>
          <w:p w14:paraId="0C5DEE48"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自然科学</w:t>
            </w:r>
          </w:p>
        </w:tc>
        <w:tc>
          <w:tcPr>
            <w:tcW w:w="574" w:type="pct"/>
            <w:tcBorders>
              <w:top w:val="nil"/>
              <w:left w:val="nil"/>
              <w:bottom w:val="single" w:sz="4" w:space="0" w:color="auto"/>
              <w:right w:val="single" w:sz="4" w:space="0" w:color="auto"/>
            </w:tcBorders>
            <w:vAlign w:val="center"/>
            <w:hideMark/>
          </w:tcPr>
          <w:p w14:paraId="0A8AF117"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高立蕾</w:t>
            </w:r>
          </w:p>
        </w:tc>
        <w:tc>
          <w:tcPr>
            <w:tcW w:w="535" w:type="pct"/>
            <w:tcBorders>
              <w:top w:val="nil"/>
              <w:left w:val="nil"/>
              <w:bottom w:val="single" w:sz="4" w:space="0" w:color="auto"/>
              <w:right w:val="single" w:sz="4" w:space="0" w:color="auto"/>
            </w:tcBorders>
            <w:vAlign w:val="center"/>
            <w:hideMark/>
          </w:tcPr>
          <w:p w14:paraId="0F4FA3EC"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一般项目</w:t>
            </w:r>
          </w:p>
        </w:tc>
      </w:tr>
      <w:tr w:rsidR="0096321B" w:rsidRPr="008E6AAB" w14:paraId="4C6BAC88" w14:textId="77777777" w:rsidTr="0096321B">
        <w:trPr>
          <w:trHeight w:val="1002"/>
        </w:trPr>
        <w:tc>
          <w:tcPr>
            <w:tcW w:w="349" w:type="pct"/>
            <w:tcBorders>
              <w:top w:val="nil"/>
              <w:left w:val="single" w:sz="4" w:space="0" w:color="auto"/>
              <w:bottom w:val="single" w:sz="4" w:space="0" w:color="auto"/>
              <w:right w:val="single" w:sz="4" w:space="0" w:color="auto"/>
            </w:tcBorders>
            <w:vAlign w:val="center"/>
            <w:hideMark/>
          </w:tcPr>
          <w:p w14:paraId="0F9DE6E0" w14:textId="77777777" w:rsidR="0096321B" w:rsidRPr="008E6AAB" w:rsidRDefault="0096321B" w:rsidP="00EE3184">
            <w:pPr>
              <w:widowControl/>
              <w:jc w:val="center"/>
              <w:rPr>
                <w:kern w:val="0"/>
                <w:sz w:val="24"/>
                <w:szCs w:val="24"/>
              </w:rPr>
            </w:pPr>
            <w:r w:rsidRPr="008E6AAB">
              <w:rPr>
                <w:kern w:val="0"/>
                <w:sz w:val="24"/>
                <w:szCs w:val="24"/>
              </w:rPr>
              <w:t>10</w:t>
            </w:r>
          </w:p>
        </w:tc>
        <w:tc>
          <w:tcPr>
            <w:tcW w:w="962" w:type="pct"/>
            <w:tcBorders>
              <w:top w:val="nil"/>
              <w:left w:val="nil"/>
              <w:bottom w:val="single" w:sz="4" w:space="0" w:color="auto"/>
              <w:right w:val="single" w:sz="4" w:space="0" w:color="auto"/>
            </w:tcBorders>
            <w:vAlign w:val="center"/>
            <w:hideMark/>
          </w:tcPr>
          <w:p w14:paraId="477756E7"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电气工程与智能制造学院</w:t>
            </w:r>
          </w:p>
        </w:tc>
        <w:tc>
          <w:tcPr>
            <w:tcW w:w="1886" w:type="pct"/>
            <w:tcBorders>
              <w:top w:val="nil"/>
              <w:left w:val="nil"/>
              <w:bottom w:val="single" w:sz="4" w:space="0" w:color="auto"/>
              <w:right w:val="single" w:sz="4" w:space="0" w:color="auto"/>
            </w:tcBorders>
            <w:vAlign w:val="center"/>
            <w:hideMark/>
          </w:tcPr>
          <w:p w14:paraId="484DC198"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多源传感融合的低速无人运载车轨迹跟踪非线性鲁棒控制研究</w:t>
            </w:r>
          </w:p>
        </w:tc>
        <w:tc>
          <w:tcPr>
            <w:tcW w:w="694" w:type="pct"/>
            <w:tcBorders>
              <w:top w:val="nil"/>
              <w:left w:val="nil"/>
              <w:bottom w:val="single" w:sz="4" w:space="0" w:color="auto"/>
              <w:right w:val="single" w:sz="4" w:space="0" w:color="auto"/>
            </w:tcBorders>
            <w:vAlign w:val="center"/>
            <w:hideMark/>
          </w:tcPr>
          <w:p w14:paraId="6A08D0B6"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自然科学</w:t>
            </w:r>
          </w:p>
        </w:tc>
        <w:tc>
          <w:tcPr>
            <w:tcW w:w="574" w:type="pct"/>
            <w:tcBorders>
              <w:top w:val="nil"/>
              <w:left w:val="nil"/>
              <w:bottom w:val="single" w:sz="4" w:space="0" w:color="auto"/>
              <w:right w:val="single" w:sz="4" w:space="0" w:color="auto"/>
            </w:tcBorders>
            <w:vAlign w:val="center"/>
            <w:hideMark/>
          </w:tcPr>
          <w:p w14:paraId="6F3BD6EB"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刘余</w:t>
            </w:r>
          </w:p>
        </w:tc>
        <w:tc>
          <w:tcPr>
            <w:tcW w:w="535" w:type="pct"/>
            <w:tcBorders>
              <w:top w:val="nil"/>
              <w:left w:val="nil"/>
              <w:bottom w:val="single" w:sz="4" w:space="0" w:color="auto"/>
              <w:right w:val="single" w:sz="4" w:space="0" w:color="auto"/>
            </w:tcBorders>
            <w:vAlign w:val="center"/>
            <w:hideMark/>
          </w:tcPr>
          <w:p w14:paraId="65B0D86D"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一般项目</w:t>
            </w:r>
          </w:p>
        </w:tc>
      </w:tr>
      <w:tr w:rsidR="0096321B" w:rsidRPr="008E6AAB" w14:paraId="11A29C1E" w14:textId="77777777" w:rsidTr="0096321B">
        <w:trPr>
          <w:trHeight w:val="1002"/>
        </w:trPr>
        <w:tc>
          <w:tcPr>
            <w:tcW w:w="349" w:type="pct"/>
            <w:tcBorders>
              <w:top w:val="single" w:sz="4" w:space="0" w:color="auto"/>
              <w:left w:val="single" w:sz="4" w:space="0" w:color="auto"/>
              <w:bottom w:val="single" w:sz="4" w:space="0" w:color="auto"/>
              <w:right w:val="single" w:sz="4" w:space="0" w:color="auto"/>
            </w:tcBorders>
            <w:vAlign w:val="center"/>
            <w:hideMark/>
          </w:tcPr>
          <w:p w14:paraId="59C6BC90" w14:textId="77777777" w:rsidR="0096321B" w:rsidRPr="008E6AAB" w:rsidRDefault="0096321B" w:rsidP="00EE3184">
            <w:pPr>
              <w:widowControl/>
              <w:jc w:val="center"/>
              <w:rPr>
                <w:kern w:val="0"/>
                <w:sz w:val="24"/>
                <w:szCs w:val="24"/>
              </w:rPr>
            </w:pPr>
            <w:r w:rsidRPr="008E6AAB">
              <w:rPr>
                <w:kern w:val="0"/>
                <w:sz w:val="24"/>
                <w:szCs w:val="24"/>
              </w:rPr>
              <w:t>11</w:t>
            </w:r>
          </w:p>
        </w:tc>
        <w:tc>
          <w:tcPr>
            <w:tcW w:w="962" w:type="pct"/>
            <w:tcBorders>
              <w:top w:val="single" w:sz="4" w:space="0" w:color="auto"/>
              <w:left w:val="single" w:sz="4" w:space="0" w:color="auto"/>
              <w:bottom w:val="single" w:sz="4" w:space="0" w:color="auto"/>
              <w:right w:val="single" w:sz="4" w:space="0" w:color="auto"/>
            </w:tcBorders>
            <w:vAlign w:val="center"/>
            <w:hideMark/>
          </w:tcPr>
          <w:p w14:paraId="10AC4E94"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人工智能与大数据学院</w:t>
            </w:r>
          </w:p>
        </w:tc>
        <w:tc>
          <w:tcPr>
            <w:tcW w:w="1886" w:type="pct"/>
            <w:tcBorders>
              <w:top w:val="single" w:sz="4" w:space="0" w:color="auto"/>
              <w:left w:val="single" w:sz="4" w:space="0" w:color="auto"/>
              <w:bottom w:val="single" w:sz="4" w:space="0" w:color="auto"/>
              <w:right w:val="single" w:sz="4" w:space="0" w:color="auto"/>
            </w:tcBorders>
            <w:vAlign w:val="center"/>
            <w:hideMark/>
          </w:tcPr>
          <w:p w14:paraId="3D4F463A"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基于膜内排序机制的All-SAT问题求解P系统模型研究</w:t>
            </w:r>
          </w:p>
        </w:tc>
        <w:tc>
          <w:tcPr>
            <w:tcW w:w="694" w:type="pct"/>
            <w:tcBorders>
              <w:top w:val="single" w:sz="4" w:space="0" w:color="auto"/>
              <w:left w:val="single" w:sz="4" w:space="0" w:color="auto"/>
              <w:bottom w:val="single" w:sz="4" w:space="0" w:color="auto"/>
              <w:right w:val="single" w:sz="4" w:space="0" w:color="auto"/>
            </w:tcBorders>
            <w:vAlign w:val="center"/>
            <w:hideMark/>
          </w:tcPr>
          <w:p w14:paraId="2545FD55"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自然科学</w:t>
            </w:r>
          </w:p>
        </w:tc>
        <w:tc>
          <w:tcPr>
            <w:tcW w:w="574" w:type="pct"/>
            <w:tcBorders>
              <w:top w:val="single" w:sz="4" w:space="0" w:color="auto"/>
              <w:left w:val="single" w:sz="4" w:space="0" w:color="auto"/>
              <w:bottom w:val="single" w:sz="4" w:space="0" w:color="auto"/>
              <w:right w:val="single" w:sz="4" w:space="0" w:color="auto"/>
            </w:tcBorders>
            <w:vAlign w:val="center"/>
            <w:hideMark/>
          </w:tcPr>
          <w:p w14:paraId="09146CB1"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谢娅利</w:t>
            </w:r>
          </w:p>
        </w:tc>
        <w:tc>
          <w:tcPr>
            <w:tcW w:w="535" w:type="pct"/>
            <w:tcBorders>
              <w:top w:val="single" w:sz="4" w:space="0" w:color="auto"/>
              <w:left w:val="single" w:sz="4" w:space="0" w:color="auto"/>
              <w:bottom w:val="single" w:sz="4" w:space="0" w:color="auto"/>
              <w:right w:val="single" w:sz="4" w:space="0" w:color="auto"/>
            </w:tcBorders>
            <w:vAlign w:val="center"/>
            <w:hideMark/>
          </w:tcPr>
          <w:p w14:paraId="6F9A685D"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一般项目</w:t>
            </w:r>
          </w:p>
        </w:tc>
      </w:tr>
      <w:tr w:rsidR="0096321B" w:rsidRPr="008E6AAB" w14:paraId="4EA4B2AB" w14:textId="77777777" w:rsidTr="0096321B">
        <w:trPr>
          <w:trHeight w:val="1002"/>
        </w:trPr>
        <w:tc>
          <w:tcPr>
            <w:tcW w:w="349" w:type="pct"/>
            <w:tcBorders>
              <w:top w:val="single" w:sz="4" w:space="0" w:color="auto"/>
              <w:left w:val="single" w:sz="4" w:space="0" w:color="auto"/>
              <w:bottom w:val="single" w:sz="4" w:space="0" w:color="auto"/>
              <w:right w:val="single" w:sz="4" w:space="0" w:color="auto"/>
            </w:tcBorders>
            <w:vAlign w:val="center"/>
            <w:hideMark/>
          </w:tcPr>
          <w:p w14:paraId="264BE6C5" w14:textId="77777777" w:rsidR="0096321B" w:rsidRPr="008E6AAB" w:rsidRDefault="0096321B" w:rsidP="00EE3184">
            <w:pPr>
              <w:widowControl/>
              <w:jc w:val="center"/>
              <w:rPr>
                <w:kern w:val="0"/>
                <w:sz w:val="24"/>
                <w:szCs w:val="24"/>
              </w:rPr>
            </w:pPr>
            <w:r w:rsidRPr="008E6AAB">
              <w:rPr>
                <w:kern w:val="0"/>
                <w:sz w:val="24"/>
                <w:szCs w:val="24"/>
              </w:rPr>
              <w:lastRenderedPageBreak/>
              <w:t>12</w:t>
            </w:r>
          </w:p>
        </w:tc>
        <w:tc>
          <w:tcPr>
            <w:tcW w:w="962" w:type="pct"/>
            <w:tcBorders>
              <w:top w:val="single" w:sz="4" w:space="0" w:color="auto"/>
              <w:left w:val="nil"/>
              <w:bottom w:val="single" w:sz="4" w:space="0" w:color="auto"/>
              <w:right w:val="single" w:sz="4" w:space="0" w:color="auto"/>
            </w:tcBorders>
            <w:vAlign w:val="center"/>
            <w:hideMark/>
          </w:tcPr>
          <w:p w14:paraId="73015A00"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电气工程与智能制造学院</w:t>
            </w:r>
          </w:p>
        </w:tc>
        <w:tc>
          <w:tcPr>
            <w:tcW w:w="1886" w:type="pct"/>
            <w:tcBorders>
              <w:top w:val="single" w:sz="4" w:space="0" w:color="auto"/>
              <w:left w:val="nil"/>
              <w:bottom w:val="single" w:sz="4" w:space="0" w:color="auto"/>
              <w:right w:val="single" w:sz="4" w:space="0" w:color="auto"/>
            </w:tcBorders>
            <w:vAlign w:val="center"/>
            <w:hideMark/>
          </w:tcPr>
          <w:p w14:paraId="15E6AA30"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污泥解耦气化模式下半焦催化分解含氮污染物的机理研究</w:t>
            </w:r>
          </w:p>
        </w:tc>
        <w:tc>
          <w:tcPr>
            <w:tcW w:w="694" w:type="pct"/>
            <w:tcBorders>
              <w:top w:val="single" w:sz="4" w:space="0" w:color="auto"/>
              <w:left w:val="nil"/>
              <w:bottom w:val="single" w:sz="4" w:space="0" w:color="auto"/>
              <w:right w:val="single" w:sz="4" w:space="0" w:color="auto"/>
            </w:tcBorders>
            <w:vAlign w:val="center"/>
            <w:hideMark/>
          </w:tcPr>
          <w:p w14:paraId="4D1BB466"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自然科学</w:t>
            </w:r>
          </w:p>
        </w:tc>
        <w:tc>
          <w:tcPr>
            <w:tcW w:w="574" w:type="pct"/>
            <w:tcBorders>
              <w:top w:val="single" w:sz="4" w:space="0" w:color="auto"/>
              <w:left w:val="nil"/>
              <w:bottom w:val="single" w:sz="4" w:space="0" w:color="auto"/>
              <w:right w:val="single" w:sz="4" w:space="0" w:color="auto"/>
            </w:tcBorders>
            <w:vAlign w:val="center"/>
            <w:hideMark/>
          </w:tcPr>
          <w:p w14:paraId="3AE49967"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印丹</w:t>
            </w:r>
          </w:p>
        </w:tc>
        <w:tc>
          <w:tcPr>
            <w:tcW w:w="535" w:type="pct"/>
            <w:tcBorders>
              <w:top w:val="single" w:sz="4" w:space="0" w:color="auto"/>
              <w:left w:val="nil"/>
              <w:bottom w:val="single" w:sz="4" w:space="0" w:color="auto"/>
              <w:right w:val="single" w:sz="4" w:space="0" w:color="auto"/>
            </w:tcBorders>
            <w:vAlign w:val="center"/>
            <w:hideMark/>
          </w:tcPr>
          <w:p w14:paraId="6EDDD0EB"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一般项目</w:t>
            </w:r>
          </w:p>
        </w:tc>
      </w:tr>
      <w:tr w:rsidR="0096321B" w:rsidRPr="008E6AAB" w14:paraId="7C334851" w14:textId="77777777" w:rsidTr="0096321B">
        <w:trPr>
          <w:trHeight w:val="1002"/>
        </w:trPr>
        <w:tc>
          <w:tcPr>
            <w:tcW w:w="349" w:type="pct"/>
            <w:tcBorders>
              <w:top w:val="nil"/>
              <w:left w:val="single" w:sz="4" w:space="0" w:color="auto"/>
              <w:bottom w:val="single" w:sz="4" w:space="0" w:color="auto"/>
              <w:right w:val="single" w:sz="4" w:space="0" w:color="auto"/>
            </w:tcBorders>
            <w:vAlign w:val="center"/>
            <w:hideMark/>
          </w:tcPr>
          <w:p w14:paraId="1F672829" w14:textId="77777777" w:rsidR="0096321B" w:rsidRPr="008E6AAB" w:rsidRDefault="0096321B" w:rsidP="00EE3184">
            <w:pPr>
              <w:widowControl/>
              <w:jc w:val="center"/>
              <w:rPr>
                <w:kern w:val="0"/>
                <w:sz w:val="24"/>
                <w:szCs w:val="24"/>
              </w:rPr>
            </w:pPr>
            <w:r w:rsidRPr="008E6AAB">
              <w:rPr>
                <w:kern w:val="0"/>
                <w:sz w:val="24"/>
                <w:szCs w:val="24"/>
              </w:rPr>
              <w:t>13</w:t>
            </w:r>
          </w:p>
        </w:tc>
        <w:tc>
          <w:tcPr>
            <w:tcW w:w="962" w:type="pct"/>
            <w:tcBorders>
              <w:top w:val="nil"/>
              <w:left w:val="nil"/>
              <w:bottom w:val="single" w:sz="4" w:space="0" w:color="auto"/>
              <w:right w:val="single" w:sz="4" w:space="0" w:color="auto"/>
            </w:tcBorders>
            <w:vAlign w:val="center"/>
            <w:hideMark/>
          </w:tcPr>
          <w:p w14:paraId="654D90E6"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现代教育技术中心</w:t>
            </w:r>
          </w:p>
        </w:tc>
        <w:tc>
          <w:tcPr>
            <w:tcW w:w="1886" w:type="pct"/>
            <w:tcBorders>
              <w:top w:val="nil"/>
              <w:left w:val="nil"/>
              <w:bottom w:val="single" w:sz="4" w:space="0" w:color="auto"/>
              <w:right w:val="single" w:sz="4" w:space="0" w:color="auto"/>
            </w:tcBorders>
            <w:vAlign w:val="center"/>
            <w:hideMark/>
          </w:tcPr>
          <w:p w14:paraId="6BBCAAC2"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基于时序知识图谱的联邦教育模型安全威胁溯源与预警研究</w:t>
            </w:r>
          </w:p>
        </w:tc>
        <w:tc>
          <w:tcPr>
            <w:tcW w:w="694" w:type="pct"/>
            <w:tcBorders>
              <w:top w:val="nil"/>
              <w:left w:val="nil"/>
              <w:bottom w:val="single" w:sz="4" w:space="0" w:color="auto"/>
              <w:right w:val="single" w:sz="4" w:space="0" w:color="auto"/>
            </w:tcBorders>
            <w:vAlign w:val="center"/>
            <w:hideMark/>
          </w:tcPr>
          <w:p w14:paraId="3FEFC133"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自然科学</w:t>
            </w:r>
          </w:p>
        </w:tc>
        <w:tc>
          <w:tcPr>
            <w:tcW w:w="574" w:type="pct"/>
            <w:tcBorders>
              <w:top w:val="nil"/>
              <w:left w:val="nil"/>
              <w:bottom w:val="single" w:sz="4" w:space="0" w:color="auto"/>
              <w:right w:val="single" w:sz="4" w:space="0" w:color="auto"/>
            </w:tcBorders>
            <w:vAlign w:val="center"/>
            <w:hideMark/>
          </w:tcPr>
          <w:p w14:paraId="6BD38A95"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阳城伟</w:t>
            </w:r>
          </w:p>
        </w:tc>
        <w:tc>
          <w:tcPr>
            <w:tcW w:w="535" w:type="pct"/>
            <w:tcBorders>
              <w:top w:val="nil"/>
              <w:left w:val="nil"/>
              <w:bottom w:val="single" w:sz="4" w:space="0" w:color="auto"/>
              <w:right w:val="single" w:sz="4" w:space="0" w:color="auto"/>
            </w:tcBorders>
            <w:vAlign w:val="center"/>
            <w:hideMark/>
          </w:tcPr>
          <w:p w14:paraId="2D7853CA"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一般项目</w:t>
            </w:r>
          </w:p>
        </w:tc>
      </w:tr>
      <w:tr w:rsidR="0096321B" w:rsidRPr="008E6AAB" w14:paraId="3EADA8EC" w14:textId="77777777" w:rsidTr="0096321B">
        <w:trPr>
          <w:trHeight w:val="1002"/>
        </w:trPr>
        <w:tc>
          <w:tcPr>
            <w:tcW w:w="349" w:type="pct"/>
            <w:tcBorders>
              <w:top w:val="nil"/>
              <w:left w:val="single" w:sz="4" w:space="0" w:color="auto"/>
              <w:bottom w:val="single" w:sz="4" w:space="0" w:color="auto"/>
              <w:right w:val="single" w:sz="4" w:space="0" w:color="auto"/>
            </w:tcBorders>
            <w:vAlign w:val="center"/>
            <w:hideMark/>
          </w:tcPr>
          <w:p w14:paraId="566A46C2" w14:textId="77777777" w:rsidR="0096321B" w:rsidRPr="008E6AAB" w:rsidRDefault="0096321B" w:rsidP="00EE3184">
            <w:pPr>
              <w:widowControl/>
              <w:jc w:val="center"/>
              <w:rPr>
                <w:kern w:val="0"/>
                <w:sz w:val="24"/>
                <w:szCs w:val="24"/>
              </w:rPr>
            </w:pPr>
            <w:r w:rsidRPr="008E6AAB">
              <w:rPr>
                <w:kern w:val="0"/>
                <w:sz w:val="24"/>
                <w:szCs w:val="24"/>
              </w:rPr>
              <w:t>14</w:t>
            </w:r>
          </w:p>
        </w:tc>
        <w:tc>
          <w:tcPr>
            <w:tcW w:w="962" w:type="pct"/>
            <w:tcBorders>
              <w:top w:val="nil"/>
              <w:left w:val="nil"/>
              <w:bottom w:val="single" w:sz="4" w:space="0" w:color="auto"/>
              <w:right w:val="single" w:sz="4" w:space="0" w:color="auto"/>
            </w:tcBorders>
            <w:vAlign w:val="center"/>
            <w:hideMark/>
          </w:tcPr>
          <w:p w14:paraId="3B63A822"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建筑与土木学院</w:t>
            </w:r>
          </w:p>
        </w:tc>
        <w:tc>
          <w:tcPr>
            <w:tcW w:w="1886" w:type="pct"/>
            <w:tcBorders>
              <w:top w:val="nil"/>
              <w:left w:val="nil"/>
              <w:bottom w:val="single" w:sz="4" w:space="0" w:color="auto"/>
              <w:right w:val="single" w:sz="4" w:space="0" w:color="auto"/>
            </w:tcBorders>
            <w:vAlign w:val="center"/>
            <w:hideMark/>
          </w:tcPr>
          <w:p w14:paraId="7935F458"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基于 SWMM 模型的重庆山地校园海绵城市措施效果模拟分析</w:t>
            </w:r>
          </w:p>
        </w:tc>
        <w:tc>
          <w:tcPr>
            <w:tcW w:w="694" w:type="pct"/>
            <w:tcBorders>
              <w:top w:val="nil"/>
              <w:left w:val="nil"/>
              <w:bottom w:val="single" w:sz="4" w:space="0" w:color="auto"/>
              <w:right w:val="single" w:sz="4" w:space="0" w:color="auto"/>
            </w:tcBorders>
            <w:vAlign w:val="center"/>
            <w:hideMark/>
          </w:tcPr>
          <w:p w14:paraId="25EBC590"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自然科学</w:t>
            </w:r>
          </w:p>
        </w:tc>
        <w:tc>
          <w:tcPr>
            <w:tcW w:w="574" w:type="pct"/>
            <w:tcBorders>
              <w:top w:val="nil"/>
              <w:left w:val="nil"/>
              <w:bottom w:val="single" w:sz="4" w:space="0" w:color="auto"/>
              <w:right w:val="single" w:sz="4" w:space="0" w:color="auto"/>
            </w:tcBorders>
            <w:vAlign w:val="center"/>
            <w:hideMark/>
          </w:tcPr>
          <w:p w14:paraId="6106E6E0"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王梦帆</w:t>
            </w:r>
          </w:p>
        </w:tc>
        <w:tc>
          <w:tcPr>
            <w:tcW w:w="535" w:type="pct"/>
            <w:tcBorders>
              <w:top w:val="nil"/>
              <w:left w:val="nil"/>
              <w:bottom w:val="single" w:sz="4" w:space="0" w:color="auto"/>
              <w:right w:val="single" w:sz="4" w:space="0" w:color="auto"/>
            </w:tcBorders>
            <w:vAlign w:val="center"/>
            <w:hideMark/>
          </w:tcPr>
          <w:p w14:paraId="60D3F6BD"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一般项目</w:t>
            </w:r>
          </w:p>
        </w:tc>
      </w:tr>
      <w:tr w:rsidR="0096321B" w:rsidRPr="008E6AAB" w14:paraId="0FDF50FF" w14:textId="77777777" w:rsidTr="0096321B">
        <w:trPr>
          <w:trHeight w:val="1002"/>
        </w:trPr>
        <w:tc>
          <w:tcPr>
            <w:tcW w:w="349" w:type="pct"/>
            <w:tcBorders>
              <w:top w:val="nil"/>
              <w:left w:val="single" w:sz="4" w:space="0" w:color="auto"/>
              <w:bottom w:val="single" w:sz="4" w:space="0" w:color="auto"/>
              <w:right w:val="single" w:sz="4" w:space="0" w:color="auto"/>
            </w:tcBorders>
            <w:vAlign w:val="center"/>
            <w:hideMark/>
          </w:tcPr>
          <w:p w14:paraId="27362DAB" w14:textId="77777777" w:rsidR="0096321B" w:rsidRPr="008E6AAB" w:rsidRDefault="0096321B" w:rsidP="00EE3184">
            <w:pPr>
              <w:widowControl/>
              <w:jc w:val="center"/>
              <w:rPr>
                <w:kern w:val="0"/>
                <w:sz w:val="24"/>
                <w:szCs w:val="24"/>
              </w:rPr>
            </w:pPr>
            <w:r w:rsidRPr="008E6AAB">
              <w:rPr>
                <w:kern w:val="0"/>
                <w:sz w:val="24"/>
                <w:szCs w:val="24"/>
              </w:rPr>
              <w:t>15</w:t>
            </w:r>
          </w:p>
        </w:tc>
        <w:tc>
          <w:tcPr>
            <w:tcW w:w="962" w:type="pct"/>
            <w:tcBorders>
              <w:top w:val="nil"/>
              <w:left w:val="nil"/>
              <w:bottom w:val="single" w:sz="4" w:space="0" w:color="auto"/>
              <w:right w:val="single" w:sz="4" w:space="0" w:color="auto"/>
            </w:tcBorders>
            <w:vAlign w:val="center"/>
            <w:hideMark/>
          </w:tcPr>
          <w:p w14:paraId="064C226D"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体育与大健康学院</w:t>
            </w:r>
          </w:p>
        </w:tc>
        <w:tc>
          <w:tcPr>
            <w:tcW w:w="1886" w:type="pct"/>
            <w:tcBorders>
              <w:top w:val="nil"/>
              <w:left w:val="nil"/>
              <w:bottom w:val="single" w:sz="4" w:space="0" w:color="auto"/>
              <w:right w:val="single" w:sz="4" w:space="0" w:color="auto"/>
            </w:tcBorders>
            <w:vAlign w:val="center"/>
            <w:hideMark/>
          </w:tcPr>
          <w:p w14:paraId="31D17103"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“体文旅商展”融合视域下重庆特色体育赛事体系创新路径与实践研究</w:t>
            </w:r>
          </w:p>
        </w:tc>
        <w:tc>
          <w:tcPr>
            <w:tcW w:w="694" w:type="pct"/>
            <w:tcBorders>
              <w:top w:val="nil"/>
              <w:left w:val="nil"/>
              <w:bottom w:val="single" w:sz="4" w:space="0" w:color="auto"/>
              <w:right w:val="single" w:sz="4" w:space="0" w:color="auto"/>
            </w:tcBorders>
            <w:vAlign w:val="center"/>
            <w:hideMark/>
          </w:tcPr>
          <w:p w14:paraId="4AE94985"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社会科学</w:t>
            </w:r>
          </w:p>
        </w:tc>
        <w:tc>
          <w:tcPr>
            <w:tcW w:w="574" w:type="pct"/>
            <w:tcBorders>
              <w:top w:val="nil"/>
              <w:left w:val="nil"/>
              <w:bottom w:val="single" w:sz="4" w:space="0" w:color="auto"/>
              <w:right w:val="single" w:sz="4" w:space="0" w:color="auto"/>
            </w:tcBorders>
            <w:vAlign w:val="center"/>
            <w:hideMark/>
          </w:tcPr>
          <w:p w14:paraId="72B64D74"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李武祥</w:t>
            </w:r>
          </w:p>
        </w:tc>
        <w:tc>
          <w:tcPr>
            <w:tcW w:w="535" w:type="pct"/>
            <w:tcBorders>
              <w:top w:val="nil"/>
              <w:left w:val="nil"/>
              <w:bottom w:val="single" w:sz="4" w:space="0" w:color="auto"/>
              <w:right w:val="single" w:sz="4" w:space="0" w:color="auto"/>
            </w:tcBorders>
            <w:vAlign w:val="center"/>
            <w:hideMark/>
          </w:tcPr>
          <w:p w14:paraId="56C648AF"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重点项目</w:t>
            </w:r>
          </w:p>
        </w:tc>
      </w:tr>
      <w:tr w:rsidR="0096321B" w:rsidRPr="008E6AAB" w14:paraId="0679EBA6" w14:textId="77777777" w:rsidTr="0096321B">
        <w:trPr>
          <w:trHeight w:val="1002"/>
        </w:trPr>
        <w:tc>
          <w:tcPr>
            <w:tcW w:w="349" w:type="pct"/>
            <w:tcBorders>
              <w:top w:val="nil"/>
              <w:left w:val="single" w:sz="4" w:space="0" w:color="auto"/>
              <w:bottom w:val="single" w:sz="4" w:space="0" w:color="auto"/>
              <w:right w:val="single" w:sz="4" w:space="0" w:color="auto"/>
            </w:tcBorders>
            <w:vAlign w:val="center"/>
            <w:hideMark/>
          </w:tcPr>
          <w:p w14:paraId="0532FDF0" w14:textId="77777777" w:rsidR="0096321B" w:rsidRPr="008E6AAB" w:rsidRDefault="0096321B" w:rsidP="00EE3184">
            <w:pPr>
              <w:widowControl/>
              <w:jc w:val="center"/>
              <w:rPr>
                <w:kern w:val="0"/>
                <w:sz w:val="24"/>
                <w:szCs w:val="24"/>
              </w:rPr>
            </w:pPr>
            <w:r w:rsidRPr="008E6AAB">
              <w:rPr>
                <w:kern w:val="0"/>
                <w:sz w:val="24"/>
                <w:szCs w:val="24"/>
              </w:rPr>
              <w:t>16</w:t>
            </w:r>
          </w:p>
        </w:tc>
        <w:tc>
          <w:tcPr>
            <w:tcW w:w="962" w:type="pct"/>
            <w:tcBorders>
              <w:top w:val="nil"/>
              <w:left w:val="nil"/>
              <w:bottom w:val="single" w:sz="4" w:space="0" w:color="auto"/>
              <w:right w:val="single" w:sz="4" w:space="0" w:color="auto"/>
            </w:tcBorders>
            <w:vAlign w:val="center"/>
            <w:hideMark/>
          </w:tcPr>
          <w:p w14:paraId="322C6F11"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艺术与传媒学院</w:t>
            </w:r>
          </w:p>
        </w:tc>
        <w:tc>
          <w:tcPr>
            <w:tcW w:w="1886" w:type="pct"/>
            <w:tcBorders>
              <w:top w:val="nil"/>
              <w:left w:val="nil"/>
              <w:bottom w:val="single" w:sz="4" w:space="0" w:color="auto"/>
              <w:right w:val="single" w:sz="4" w:space="0" w:color="auto"/>
            </w:tcBorders>
            <w:vAlign w:val="center"/>
            <w:hideMark/>
          </w:tcPr>
          <w:p w14:paraId="6DADC081"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 xml:space="preserve">新质生产力赋能重庆山地文旅空间场景营造的智能设计路径研究 </w:t>
            </w:r>
          </w:p>
        </w:tc>
        <w:tc>
          <w:tcPr>
            <w:tcW w:w="694" w:type="pct"/>
            <w:tcBorders>
              <w:top w:val="nil"/>
              <w:left w:val="nil"/>
              <w:bottom w:val="single" w:sz="4" w:space="0" w:color="auto"/>
              <w:right w:val="single" w:sz="4" w:space="0" w:color="auto"/>
            </w:tcBorders>
            <w:vAlign w:val="center"/>
            <w:hideMark/>
          </w:tcPr>
          <w:p w14:paraId="3DBF1331"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社会科学</w:t>
            </w:r>
          </w:p>
        </w:tc>
        <w:tc>
          <w:tcPr>
            <w:tcW w:w="574" w:type="pct"/>
            <w:tcBorders>
              <w:top w:val="nil"/>
              <w:left w:val="nil"/>
              <w:bottom w:val="single" w:sz="4" w:space="0" w:color="auto"/>
              <w:right w:val="single" w:sz="4" w:space="0" w:color="auto"/>
            </w:tcBorders>
            <w:vAlign w:val="center"/>
            <w:hideMark/>
          </w:tcPr>
          <w:p w14:paraId="6650223B"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陈洁</w:t>
            </w:r>
          </w:p>
        </w:tc>
        <w:tc>
          <w:tcPr>
            <w:tcW w:w="535" w:type="pct"/>
            <w:tcBorders>
              <w:top w:val="nil"/>
              <w:left w:val="nil"/>
              <w:bottom w:val="single" w:sz="4" w:space="0" w:color="auto"/>
              <w:right w:val="single" w:sz="4" w:space="0" w:color="auto"/>
            </w:tcBorders>
            <w:vAlign w:val="center"/>
            <w:hideMark/>
          </w:tcPr>
          <w:p w14:paraId="2B3E0CB3"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重点项目</w:t>
            </w:r>
          </w:p>
        </w:tc>
      </w:tr>
      <w:tr w:rsidR="0096321B" w:rsidRPr="008E6AAB" w14:paraId="627B91D4" w14:textId="77777777" w:rsidTr="0096321B">
        <w:trPr>
          <w:trHeight w:val="735"/>
        </w:trPr>
        <w:tc>
          <w:tcPr>
            <w:tcW w:w="349" w:type="pct"/>
            <w:tcBorders>
              <w:top w:val="nil"/>
              <w:left w:val="single" w:sz="4" w:space="0" w:color="auto"/>
              <w:bottom w:val="single" w:sz="4" w:space="0" w:color="auto"/>
              <w:right w:val="single" w:sz="4" w:space="0" w:color="auto"/>
            </w:tcBorders>
            <w:vAlign w:val="center"/>
            <w:hideMark/>
          </w:tcPr>
          <w:p w14:paraId="0E51F0C3" w14:textId="77777777" w:rsidR="0096321B" w:rsidRPr="008E6AAB" w:rsidRDefault="0096321B" w:rsidP="00EE3184">
            <w:pPr>
              <w:widowControl/>
              <w:jc w:val="center"/>
              <w:rPr>
                <w:kern w:val="0"/>
                <w:sz w:val="24"/>
                <w:szCs w:val="24"/>
              </w:rPr>
            </w:pPr>
            <w:r w:rsidRPr="008E6AAB">
              <w:rPr>
                <w:kern w:val="0"/>
                <w:sz w:val="24"/>
                <w:szCs w:val="24"/>
              </w:rPr>
              <w:t>17</w:t>
            </w:r>
          </w:p>
        </w:tc>
        <w:tc>
          <w:tcPr>
            <w:tcW w:w="962" w:type="pct"/>
            <w:tcBorders>
              <w:top w:val="nil"/>
              <w:left w:val="nil"/>
              <w:bottom w:val="single" w:sz="4" w:space="0" w:color="auto"/>
              <w:right w:val="single" w:sz="4" w:space="0" w:color="auto"/>
            </w:tcBorders>
            <w:vAlign w:val="center"/>
            <w:hideMark/>
          </w:tcPr>
          <w:p w14:paraId="7E34A8DB"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马克思主义学院</w:t>
            </w:r>
          </w:p>
        </w:tc>
        <w:tc>
          <w:tcPr>
            <w:tcW w:w="1886" w:type="pct"/>
            <w:tcBorders>
              <w:top w:val="nil"/>
              <w:left w:val="nil"/>
              <w:bottom w:val="single" w:sz="4" w:space="0" w:color="auto"/>
              <w:right w:val="single" w:sz="4" w:space="0" w:color="auto"/>
            </w:tcBorders>
            <w:vAlign w:val="center"/>
            <w:hideMark/>
          </w:tcPr>
          <w:p w14:paraId="453EC42E"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人工智能+背景下重庆红色文化多模态符号谱系建构与创新传播研究</w:t>
            </w:r>
          </w:p>
        </w:tc>
        <w:tc>
          <w:tcPr>
            <w:tcW w:w="694" w:type="pct"/>
            <w:tcBorders>
              <w:top w:val="nil"/>
              <w:left w:val="nil"/>
              <w:bottom w:val="single" w:sz="4" w:space="0" w:color="auto"/>
              <w:right w:val="single" w:sz="4" w:space="0" w:color="auto"/>
            </w:tcBorders>
            <w:vAlign w:val="center"/>
            <w:hideMark/>
          </w:tcPr>
          <w:p w14:paraId="13F904D6"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社会科学（思政专项）</w:t>
            </w:r>
          </w:p>
        </w:tc>
        <w:tc>
          <w:tcPr>
            <w:tcW w:w="574" w:type="pct"/>
            <w:tcBorders>
              <w:top w:val="nil"/>
              <w:left w:val="nil"/>
              <w:bottom w:val="single" w:sz="4" w:space="0" w:color="auto"/>
              <w:right w:val="single" w:sz="4" w:space="0" w:color="auto"/>
            </w:tcBorders>
            <w:vAlign w:val="center"/>
            <w:hideMark/>
          </w:tcPr>
          <w:p w14:paraId="533B3D57"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朱莉</w:t>
            </w:r>
          </w:p>
        </w:tc>
        <w:tc>
          <w:tcPr>
            <w:tcW w:w="535" w:type="pct"/>
            <w:tcBorders>
              <w:top w:val="nil"/>
              <w:left w:val="nil"/>
              <w:bottom w:val="single" w:sz="4" w:space="0" w:color="auto"/>
              <w:right w:val="single" w:sz="4" w:space="0" w:color="auto"/>
            </w:tcBorders>
            <w:vAlign w:val="center"/>
            <w:hideMark/>
          </w:tcPr>
          <w:p w14:paraId="22AD03E8"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重点项目</w:t>
            </w:r>
          </w:p>
        </w:tc>
      </w:tr>
      <w:tr w:rsidR="0096321B" w:rsidRPr="008E6AAB" w14:paraId="24860A25" w14:textId="77777777" w:rsidTr="0096321B">
        <w:trPr>
          <w:trHeight w:val="855"/>
        </w:trPr>
        <w:tc>
          <w:tcPr>
            <w:tcW w:w="349" w:type="pct"/>
            <w:tcBorders>
              <w:top w:val="nil"/>
              <w:left w:val="single" w:sz="4" w:space="0" w:color="auto"/>
              <w:bottom w:val="single" w:sz="4" w:space="0" w:color="auto"/>
              <w:right w:val="single" w:sz="4" w:space="0" w:color="auto"/>
            </w:tcBorders>
            <w:vAlign w:val="center"/>
            <w:hideMark/>
          </w:tcPr>
          <w:p w14:paraId="399654D9" w14:textId="77777777" w:rsidR="0096321B" w:rsidRPr="008E6AAB" w:rsidRDefault="0096321B" w:rsidP="00EE3184">
            <w:pPr>
              <w:widowControl/>
              <w:jc w:val="center"/>
              <w:rPr>
                <w:kern w:val="0"/>
                <w:sz w:val="24"/>
                <w:szCs w:val="24"/>
              </w:rPr>
            </w:pPr>
            <w:r w:rsidRPr="008E6AAB">
              <w:rPr>
                <w:kern w:val="0"/>
                <w:sz w:val="24"/>
                <w:szCs w:val="24"/>
              </w:rPr>
              <w:t>18</w:t>
            </w:r>
          </w:p>
        </w:tc>
        <w:tc>
          <w:tcPr>
            <w:tcW w:w="962" w:type="pct"/>
            <w:tcBorders>
              <w:top w:val="nil"/>
              <w:left w:val="nil"/>
              <w:bottom w:val="single" w:sz="4" w:space="0" w:color="auto"/>
              <w:right w:val="single" w:sz="4" w:space="0" w:color="auto"/>
            </w:tcBorders>
            <w:vAlign w:val="center"/>
            <w:hideMark/>
          </w:tcPr>
          <w:p w14:paraId="133D6DB5"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人事处</w:t>
            </w:r>
          </w:p>
        </w:tc>
        <w:tc>
          <w:tcPr>
            <w:tcW w:w="1886" w:type="pct"/>
            <w:tcBorders>
              <w:top w:val="nil"/>
              <w:left w:val="nil"/>
              <w:bottom w:val="single" w:sz="4" w:space="0" w:color="auto"/>
              <w:right w:val="single" w:sz="4" w:space="0" w:color="auto"/>
            </w:tcBorders>
            <w:vAlign w:val="center"/>
            <w:hideMark/>
          </w:tcPr>
          <w:p w14:paraId="36A66736"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ESG鉴证质量对上市公司“漂绿”行为的抑制效应与治理机制研究</w:t>
            </w:r>
          </w:p>
        </w:tc>
        <w:tc>
          <w:tcPr>
            <w:tcW w:w="694" w:type="pct"/>
            <w:tcBorders>
              <w:top w:val="nil"/>
              <w:left w:val="nil"/>
              <w:bottom w:val="single" w:sz="4" w:space="0" w:color="auto"/>
              <w:right w:val="single" w:sz="4" w:space="0" w:color="auto"/>
            </w:tcBorders>
            <w:vAlign w:val="center"/>
            <w:hideMark/>
          </w:tcPr>
          <w:p w14:paraId="28D24DC6"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社会科学</w:t>
            </w:r>
          </w:p>
        </w:tc>
        <w:tc>
          <w:tcPr>
            <w:tcW w:w="574" w:type="pct"/>
            <w:tcBorders>
              <w:top w:val="nil"/>
              <w:left w:val="nil"/>
              <w:bottom w:val="single" w:sz="4" w:space="0" w:color="auto"/>
              <w:right w:val="single" w:sz="4" w:space="0" w:color="auto"/>
            </w:tcBorders>
            <w:vAlign w:val="center"/>
            <w:hideMark/>
          </w:tcPr>
          <w:p w14:paraId="26FE5F87"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李俊璇</w:t>
            </w:r>
          </w:p>
        </w:tc>
        <w:tc>
          <w:tcPr>
            <w:tcW w:w="535" w:type="pct"/>
            <w:tcBorders>
              <w:top w:val="nil"/>
              <w:left w:val="nil"/>
              <w:bottom w:val="single" w:sz="4" w:space="0" w:color="auto"/>
              <w:right w:val="single" w:sz="4" w:space="0" w:color="auto"/>
            </w:tcBorders>
            <w:vAlign w:val="center"/>
            <w:hideMark/>
          </w:tcPr>
          <w:p w14:paraId="07A3732C" w14:textId="77777777" w:rsidR="0096321B" w:rsidRPr="008E6AAB" w:rsidRDefault="0096321B" w:rsidP="00EE3184">
            <w:pPr>
              <w:widowControl/>
              <w:jc w:val="center"/>
              <w:rPr>
                <w:rFonts w:ascii="宋体" w:hAnsi="宋体" w:cs="宋体" w:hint="eastAsia"/>
                <w:kern w:val="0"/>
                <w:sz w:val="24"/>
                <w:szCs w:val="24"/>
              </w:rPr>
            </w:pPr>
            <w:r w:rsidRPr="008E6AAB">
              <w:rPr>
                <w:rFonts w:ascii="宋体" w:hAnsi="宋体" w:cs="宋体" w:hint="eastAsia"/>
                <w:kern w:val="0"/>
                <w:sz w:val="24"/>
                <w:szCs w:val="24"/>
              </w:rPr>
              <w:t xml:space="preserve">重点项目 </w:t>
            </w:r>
          </w:p>
        </w:tc>
      </w:tr>
      <w:tr w:rsidR="00065E1D" w:rsidRPr="008E6AAB" w14:paraId="0A413267" w14:textId="77777777" w:rsidTr="0096321B">
        <w:trPr>
          <w:trHeight w:val="840"/>
        </w:trPr>
        <w:tc>
          <w:tcPr>
            <w:tcW w:w="349" w:type="pct"/>
            <w:tcBorders>
              <w:top w:val="nil"/>
              <w:left w:val="single" w:sz="4" w:space="0" w:color="auto"/>
              <w:bottom w:val="single" w:sz="4" w:space="0" w:color="auto"/>
              <w:right w:val="single" w:sz="4" w:space="0" w:color="auto"/>
            </w:tcBorders>
            <w:vAlign w:val="center"/>
          </w:tcPr>
          <w:p w14:paraId="4514668F" w14:textId="36F4DBDB" w:rsidR="00065E1D" w:rsidRPr="008E6AAB" w:rsidRDefault="00065E1D" w:rsidP="00065E1D">
            <w:pPr>
              <w:widowControl/>
              <w:jc w:val="center"/>
              <w:rPr>
                <w:kern w:val="0"/>
                <w:sz w:val="24"/>
                <w:szCs w:val="24"/>
              </w:rPr>
            </w:pPr>
            <w:r>
              <w:rPr>
                <w:rFonts w:hint="eastAsia"/>
                <w:kern w:val="0"/>
                <w:sz w:val="24"/>
                <w:szCs w:val="24"/>
              </w:rPr>
              <w:t>19</w:t>
            </w:r>
          </w:p>
        </w:tc>
        <w:tc>
          <w:tcPr>
            <w:tcW w:w="962" w:type="pct"/>
            <w:tcBorders>
              <w:top w:val="nil"/>
              <w:left w:val="nil"/>
              <w:bottom w:val="single" w:sz="4" w:space="0" w:color="auto"/>
              <w:right w:val="single" w:sz="4" w:space="0" w:color="auto"/>
            </w:tcBorders>
            <w:vAlign w:val="center"/>
          </w:tcPr>
          <w:p w14:paraId="3AAF6899" w14:textId="2C12B62D"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马克思主义学院</w:t>
            </w:r>
          </w:p>
        </w:tc>
        <w:tc>
          <w:tcPr>
            <w:tcW w:w="1886" w:type="pct"/>
            <w:tcBorders>
              <w:top w:val="nil"/>
              <w:left w:val="nil"/>
              <w:bottom w:val="single" w:sz="4" w:space="0" w:color="auto"/>
              <w:right w:val="single" w:sz="4" w:space="0" w:color="auto"/>
            </w:tcBorders>
            <w:vAlign w:val="center"/>
          </w:tcPr>
          <w:p w14:paraId="764C7797" w14:textId="64E39D02"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重庆高校守好“红色根脉”的“1345”模式研究</w:t>
            </w:r>
          </w:p>
        </w:tc>
        <w:tc>
          <w:tcPr>
            <w:tcW w:w="694" w:type="pct"/>
            <w:tcBorders>
              <w:top w:val="nil"/>
              <w:left w:val="nil"/>
              <w:bottom w:val="single" w:sz="4" w:space="0" w:color="auto"/>
              <w:right w:val="single" w:sz="4" w:space="0" w:color="auto"/>
            </w:tcBorders>
            <w:vAlign w:val="center"/>
          </w:tcPr>
          <w:p w14:paraId="6E94DD08" w14:textId="0B0B4C91"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社会科学（思政专项）</w:t>
            </w:r>
          </w:p>
        </w:tc>
        <w:tc>
          <w:tcPr>
            <w:tcW w:w="574" w:type="pct"/>
            <w:tcBorders>
              <w:top w:val="nil"/>
              <w:left w:val="nil"/>
              <w:bottom w:val="single" w:sz="4" w:space="0" w:color="auto"/>
              <w:right w:val="single" w:sz="4" w:space="0" w:color="auto"/>
            </w:tcBorders>
            <w:vAlign w:val="center"/>
          </w:tcPr>
          <w:p w14:paraId="5FF05B70" w14:textId="4B850D4C"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涂佳</w:t>
            </w:r>
          </w:p>
        </w:tc>
        <w:tc>
          <w:tcPr>
            <w:tcW w:w="535" w:type="pct"/>
            <w:tcBorders>
              <w:top w:val="nil"/>
              <w:left w:val="nil"/>
              <w:bottom w:val="single" w:sz="4" w:space="0" w:color="auto"/>
              <w:right w:val="single" w:sz="4" w:space="0" w:color="auto"/>
            </w:tcBorders>
            <w:vAlign w:val="center"/>
          </w:tcPr>
          <w:p w14:paraId="22F0C84F" w14:textId="4A5C0668"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一般项目</w:t>
            </w:r>
          </w:p>
        </w:tc>
      </w:tr>
      <w:tr w:rsidR="00065E1D" w:rsidRPr="008E6AAB" w14:paraId="5F3ECD01" w14:textId="77777777" w:rsidTr="0096321B">
        <w:trPr>
          <w:trHeight w:val="840"/>
        </w:trPr>
        <w:tc>
          <w:tcPr>
            <w:tcW w:w="349" w:type="pct"/>
            <w:tcBorders>
              <w:top w:val="nil"/>
              <w:left w:val="single" w:sz="4" w:space="0" w:color="auto"/>
              <w:bottom w:val="single" w:sz="4" w:space="0" w:color="auto"/>
              <w:right w:val="single" w:sz="4" w:space="0" w:color="auto"/>
            </w:tcBorders>
            <w:vAlign w:val="center"/>
          </w:tcPr>
          <w:p w14:paraId="023759A3" w14:textId="0D29CB27" w:rsidR="00065E1D" w:rsidRPr="008E6AAB" w:rsidRDefault="00065E1D" w:rsidP="00065E1D">
            <w:pPr>
              <w:widowControl/>
              <w:jc w:val="center"/>
              <w:rPr>
                <w:kern w:val="0"/>
                <w:sz w:val="24"/>
                <w:szCs w:val="24"/>
              </w:rPr>
            </w:pPr>
            <w:r>
              <w:rPr>
                <w:rFonts w:hint="eastAsia"/>
                <w:kern w:val="0"/>
                <w:sz w:val="24"/>
                <w:szCs w:val="24"/>
              </w:rPr>
              <w:t>20</w:t>
            </w:r>
          </w:p>
        </w:tc>
        <w:tc>
          <w:tcPr>
            <w:tcW w:w="962" w:type="pct"/>
            <w:tcBorders>
              <w:top w:val="nil"/>
              <w:left w:val="nil"/>
              <w:bottom w:val="single" w:sz="4" w:space="0" w:color="auto"/>
              <w:right w:val="single" w:sz="4" w:space="0" w:color="auto"/>
            </w:tcBorders>
            <w:vAlign w:val="center"/>
          </w:tcPr>
          <w:p w14:paraId="207668E1" w14:textId="7C5F0EE0"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学生处</w:t>
            </w:r>
          </w:p>
        </w:tc>
        <w:tc>
          <w:tcPr>
            <w:tcW w:w="1886" w:type="pct"/>
            <w:tcBorders>
              <w:top w:val="nil"/>
              <w:left w:val="nil"/>
              <w:bottom w:val="single" w:sz="4" w:space="0" w:color="auto"/>
              <w:right w:val="single" w:sz="4" w:space="0" w:color="auto"/>
            </w:tcBorders>
            <w:vAlign w:val="center"/>
          </w:tcPr>
          <w:p w14:paraId="79A24F16" w14:textId="65CA9F09"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 xml:space="preserve">“校-地-企”协同视角下高校毕业生服务乡村振兴的就业创业长效机制构建研究 </w:t>
            </w:r>
          </w:p>
        </w:tc>
        <w:tc>
          <w:tcPr>
            <w:tcW w:w="694" w:type="pct"/>
            <w:tcBorders>
              <w:top w:val="nil"/>
              <w:left w:val="nil"/>
              <w:bottom w:val="single" w:sz="4" w:space="0" w:color="auto"/>
              <w:right w:val="single" w:sz="4" w:space="0" w:color="auto"/>
            </w:tcBorders>
            <w:vAlign w:val="center"/>
          </w:tcPr>
          <w:p w14:paraId="62C0FD8B" w14:textId="2943F942"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社会科学（思政专项）</w:t>
            </w:r>
          </w:p>
        </w:tc>
        <w:tc>
          <w:tcPr>
            <w:tcW w:w="574" w:type="pct"/>
            <w:tcBorders>
              <w:top w:val="nil"/>
              <w:left w:val="nil"/>
              <w:bottom w:val="single" w:sz="4" w:space="0" w:color="auto"/>
              <w:right w:val="single" w:sz="4" w:space="0" w:color="auto"/>
            </w:tcBorders>
            <w:vAlign w:val="center"/>
          </w:tcPr>
          <w:p w14:paraId="20CBB5C2" w14:textId="2FBE1C6A"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刘强</w:t>
            </w:r>
          </w:p>
        </w:tc>
        <w:tc>
          <w:tcPr>
            <w:tcW w:w="535" w:type="pct"/>
            <w:tcBorders>
              <w:top w:val="nil"/>
              <w:left w:val="nil"/>
              <w:bottom w:val="single" w:sz="4" w:space="0" w:color="auto"/>
              <w:right w:val="single" w:sz="4" w:space="0" w:color="auto"/>
            </w:tcBorders>
            <w:vAlign w:val="center"/>
          </w:tcPr>
          <w:p w14:paraId="42089B68" w14:textId="2B54D445"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一般项目</w:t>
            </w:r>
          </w:p>
        </w:tc>
      </w:tr>
      <w:tr w:rsidR="00065E1D" w:rsidRPr="008E6AAB" w14:paraId="192A92B0" w14:textId="77777777" w:rsidTr="0096321B">
        <w:trPr>
          <w:trHeight w:val="840"/>
        </w:trPr>
        <w:tc>
          <w:tcPr>
            <w:tcW w:w="349" w:type="pct"/>
            <w:tcBorders>
              <w:top w:val="nil"/>
              <w:left w:val="single" w:sz="4" w:space="0" w:color="auto"/>
              <w:bottom w:val="single" w:sz="4" w:space="0" w:color="auto"/>
              <w:right w:val="single" w:sz="4" w:space="0" w:color="auto"/>
            </w:tcBorders>
            <w:vAlign w:val="center"/>
          </w:tcPr>
          <w:p w14:paraId="074B929B" w14:textId="70776B66" w:rsidR="00065E1D" w:rsidRPr="008E6AAB" w:rsidRDefault="00065E1D" w:rsidP="00065E1D">
            <w:pPr>
              <w:widowControl/>
              <w:jc w:val="center"/>
              <w:rPr>
                <w:kern w:val="0"/>
                <w:sz w:val="24"/>
                <w:szCs w:val="24"/>
              </w:rPr>
            </w:pPr>
            <w:r>
              <w:rPr>
                <w:rFonts w:hint="eastAsia"/>
                <w:kern w:val="0"/>
                <w:sz w:val="24"/>
                <w:szCs w:val="24"/>
              </w:rPr>
              <w:t>21</w:t>
            </w:r>
          </w:p>
        </w:tc>
        <w:tc>
          <w:tcPr>
            <w:tcW w:w="962" w:type="pct"/>
            <w:tcBorders>
              <w:top w:val="nil"/>
              <w:left w:val="nil"/>
              <w:bottom w:val="single" w:sz="4" w:space="0" w:color="auto"/>
              <w:right w:val="single" w:sz="4" w:space="0" w:color="auto"/>
            </w:tcBorders>
            <w:vAlign w:val="center"/>
          </w:tcPr>
          <w:p w14:paraId="794405B8" w14:textId="30B8D50E"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体育与大健康学院</w:t>
            </w:r>
          </w:p>
        </w:tc>
        <w:tc>
          <w:tcPr>
            <w:tcW w:w="1886" w:type="pct"/>
            <w:tcBorders>
              <w:top w:val="nil"/>
              <w:left w:val="nil"/>
              <w:bottom w:val="single" w:sz="4" w:space="0" w:color="auto"/>
              <w:right w:val="single" w:sz="4" w:space="0" w:color="auto"/>
            </w:tcBorders>
            <w:vAlign w:val="center"/>
          </w:tcPr>
          <w:p w14:paraId="419C53A3" w14:textId="3DD25713"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党建引领下体育精神赋能思政育人工作的机制与路径创新研究</w:t>
            </w:r>
          </w:p>
        </w:tc>
        <w:tc>
          <w:tcPr>
            <w:tcW w:w="694" w:type="pct"/>
            <w:tcBorders>
              <w:top w:val="nil"/>
              <w:left w:val="nil"/>
              <w:bottom w:val="single" w:sz="4" w:space="0" w:color="auto"/>
              <w:right w:val="single" w:sz="4" w:space="0" w:color="auto"/>
            </w:tcBorders>
            <w:vAlign w:val="center"/>
          </w:tcPr>
          <w:p w14:paraId="25416E5B" w14:textId="49633756"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社会科学（党建专项）</w:t>
            </w:r>
          </w:p>
        </w:tc>
        <w:tc>
          <w:tcPr>
            <w:tcW w:w="574" w:type="pct"/>
            <w:tcBorders>
              <w:top w:val="nil"/>
              <w:left w:val="nil"/>
              <w:bottom w:val="single" w:sz="4" w:space="0" w:color="auto"/>
              <w:right w:val="single" w:sz="4" w:space="0" w:color="auto"/>
            </w:tcBorders>
            <w:vAlign w:val="center"/>
          </w:tcPr>
          <w:p w14:paraId="5A33603D" w14:textId="7E4ECA5C"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李之琦</w:t>
            </w:r>
          </w:p>
        </w:tc>
        <w:tc>
          <w:tcPr>
            <w:tcW w:w="535" w:type="pct"/>
            <w:tcBorders>
              <w:top w:val="nil"/>
              <w:left w:val="nil"/>
              <w:bottom w:val="single" w:sz="4" w:space="0" w:color="auto"/>
              <w:right w:val="single" w:sz="4" w:space="0" w:color="auto"/>
            </w:tcBorders>
            <w:vAlign w:val="center"/>
          </w:tcPr>
          <w:p w14:paraId="7FFFF36D" w14:textId="2FB62FBF"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一般项目</w:t>
            </w:r>
          </w:p>
        </w:tc>
      </w:tr>
      <w:tr w:rsidR="00065E1D" w:rsidRPr="008E6AAB" w14:paraId="370E1C9B" w14:textId="77777777" w:rsidTr="0096321B">
        <w:trPr>
          <w:trHeight w:val="840"/>
        </w:trPr>
        <w:tc>
          <w:tcPr>
            <w:tcW w:w="349" w:type="pct"/>
            <w:tcBorders>
              <w:top w:val="nil"/>
              <w:left w:val="single" w:sz="4" w:space="0" w:color="auto"/>
              <w:bottom w:val="single" w:sz="4" w:space="0" w:color="auto"/>
              <w:right w:val="single" w:sz="4" w:space="0" w:color="auto"/>
            </w:tcBorders>
            <w:vAlign w:val="center"/>
          </w:tcPr>
          <w:p w14:paraId="114A279B" w14:textId="5F572F3B" w:rsidR="00065E1D" w:rsidRPr="008E6AAB" w:rsidRDefault="00065E1D" w:rsidP="00065E1D">
            <w:pPr>
              <w:widowControl/>
              <w:jc w:val="center"/>
              <w:rPr>
                <w:kern w:val="0"/>
                <w:sz w:val="24"/>
                <w:szCs w:val="24"/>
              </w:rPr>
            </w:pPr>
            <w:r>
              <w:rPr>
                <w:rFonts w:hint="eastAsia"/>
                <w:kern w:val="0"/>
                <w:sz w:val="24"/>
                <w:szCs w:val="24"/>
              </w:rPr>
              <w:t>22</w:t>
            </w:r>
          </w:p>
        </w:tc>
        <w:tc>
          <w:tcPr>
            <w:tcW w:w="962" w:type="pct"/>
            <w:tcBorders>
              <w:top w:val="nil"/>
              <w:left w:val="nil"/>
              <w:bottom w:val="single" w:sz="4" w:space="0" w:color="auto"/>
              <w:right w:val="single" w:sz="4" w:space="0" w:color="auto"/>
            </w:tcBorders>
            <w:vAlign w:val="center"/>
          </w:tcPr>
          <w:p w14:paraId="64DE2B97" w14:textId="27986D3A"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人工智能与大数据学院</w:t>
            </w:r>
          </w:p>
        </w:tc>
        <w:tc>
          <w:tcPr>
            <w:tcW w:w="1886" w:type="pct"/>
            <w:tcBorders>
              <w:top w:val="nil"/>
              <w:left w:val="nil"/>
              <w:bottom w:val="single" w:sz="4" w:space="0" w:color="auto"/>
              <w:right w:val="single" w:sz="4" w:space="0" w:color="auto"/>
            </w:tcBorders>
            <w:vAlign w:val="center"/>
          </w:tcPr>
          <w:p w14:paraId="3A3B283B" w14:textId="1DA324D0"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校地党建共建背景下乡村文化振兴的实践探索</w:t>
            </w:r>
          </w:p>
        </w:tc>
        <w:tc>
          <w:tcPr>
            <w:tcW w:w="694" w:type="pct"/>
            <w:tcBorders>
              <w:top w:val="nil"/>
              <w:left w:val="nil"/>
              <w:bottom w:val="single" w:sz="4" w:space="0" w:color="auto"/>
              <w:right w:val="single" w:sz="4" w:space="0" w:color="auto"/>
            </w:tcBorders>
            <w:vAlign w:val="center"/>
          </w:tcPr>
          <w:p w14:paraId="0A833A40" w14:textId="16C7F1C4"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社会科学（党建专项）</w:t>
            </w:r>
          </w:p>
        </w:tc>
        <w:tc>
          <w:tcPr>
            <w:tcW w:w="574" w:type="pct"/>
            <w:tcBorders>
              <w:top w:val="nil"/>
              <w:left w:val="nil"/>
              <w:bottom w:val="single" w:sz="4" w:space="0" w:color="auto"/>
              <w:right w:val="single" w:sz="4" w:space="0" w:color="auto"/>
            </w:tcBorders>
            <w:vAlign w:val="center"/>
          </w:tcPr>
          <w:p w14:paraId="675E626B" w14:textId="0F92BA82"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张姣</w:t>
            </w:r>
          </w:p>
        </w:tc>
        <w:tc>
          <w:tcPr>
            <w:tcW w:w="535" w:type="pct"/>
            <w:tcBorders>
              <w:top w:val="nil"/>
              <w:left w:val="nil"/>
              <w:bottom w:val="single" w:sz="4" w:space="0" w:color="auto"/>
              <w:right w:val="single" w:sz="4" w:space="0" w:color="auto"/>
            </w:tcBorders>
            <w:vAlign w:val="center"/>
          </w:tcPr>
          <w:p w14:paraId="2AF2936A" w14:textId="0B09B996"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一般项目</w:t>
            </w:r>
          </w:p>
        </w:tc>
      </w:tr>
      <w:tr w:rsidR="00065E1D" w:rsidRPr="008E6AAB" w14:paraId="2AAE4D27" w14:textId="77777777" w:rsidTr="0096321B">
        <w:trPr>
          <w:trHeight w:val="840"/>
        </w:trPr>
        <w:tc>
          <w:tcPr>
            <w:tcW w:w="349" w:type="pct"/>
            <w:tcBorders>
              <w:top w:val="nil"/>
              <w:left w:val="single" w:sz="4" w:space="0" w:color="auto"/>
              <w:bottom w:val="single" w:sz="4" w:space="0" w:color="auto"/>
              <w:right w:val="single" w:sz="4" w:space="0" w:color="auto"/>
            </w:tcBorders>
            <w:vAlign w:val="center"/>
            <w:hideMark/>
          </w:tcPr>
          <w:p w14:paraId="453FF8E5" w14:textId="69011498" w:rsidR="00065E1D" w:rsidRPr="008E6AAB" w:rsidRDefault="00065E1D" w:rsidP="00065E1D">
            <w:pPr>
              <w:widowControl/>
              <w:jc w:val="center"/>
              <w:rPr>
                <w:kern w:val="0"/>
                <w:sz w:val="24"/>
                <w:szCs w:val="24"/>
              </w:rPr>
            </w:pPr>
            <w:r>
              <w:rPr>
                <w:rFonts w:hint="eastAsia"/>
                <w:kern w:val="0"/>
                <w:sz w:val="24"/>
                <w:szCs w:val="24"/>
              </w:rPr>
              <w:t>23</w:t>
            </w:r>
          </w:p>
        </w:tc>
        <w:tc>
          <w:tcPr>
            <w:tcW w:w="962" w:type="pct"/>
            <w:tcBorders>
              <w:top w:val="nil"/>
              <w:left w:val="nil"/>
              <w:bottom w:val="single" w:sz="4" w:space="0" w:color="auto"/>
              <w:right w:val="single" w:sz="4" w:space="0" w:color="auto"/>
            </w:tcBorders>
            <w:vAlign w:val="center"/>
            <w:hideMark/>
          </w:tcPr>
          <w:p w14:paraId="1C630166" w14:textId="77777777"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科学研究处</w:t>
            </w:r>
          </w:p>
        </w:tc>
        <w:tc>
          <w:tcPr>
            <w:tcW w:w="1886" w:type="pct"/>
            <w:tcBorders>
              <w:top w:val="nil"/>
              <w:left w:val="nil"/>
              <w:bottom w:val="single" w:sz="4" w:space="0" w:color="auto"/>
              <w:right w:val="single" w:sz="4" w:space="0" w:color="auto"/>
            </w:tcBorders>
            <w:vAlign w:val="center"/>
            <w:hideMark/>
          </w:tcPr>
          <w:p w14:paraId="1D397914" w14:textId="77777777"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协同与赋能：学校社会工作介入民办高校辅导员队伍建设研究</w:t>
            </w:r>
          </w:p>
        </w:tc>
        <w:tc>
          <w:tcPr>
            <w:tcW w:w="694" w:type="pct"/>
            <w:tcBorders>
              <w:top w:val="nil"/>
              <w:left w:val="nil"/>
              <w:bottom w:val="single" w:sz="4" w:space="0" w:color="auto"/>
              <w:right w:val="single" w:sz="4" w:space="0" w:color="auto"/>
            </w:tcBorders>
            <w:vAlign w:val="center"/>
            <w:hideMark/>
          </w:tcPr>
          <w:p w14:paraId="40E6B1A2" w14:textId="77777777"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社会科学</w:t>
            </w:r>
          </w:p>
        </w:tc>
        <w:tc>
          <w:tcPr>
            <w:tcW w:w="574" w:type="pct"/>
            <w:tcBorders>
              <w:top w:val="nil"/>
              <w:left w:val="nil"/>
              <w:bottom w:val="single" w:sz="4" w:space="0" w:color="auto"/>
              <w:right w:val="single" w:sz="4" w:space="0" w:color="auto"/>
            </w:tcBorders>
            <w:vAlign w:val="center"/>
            <w:hideMark/>
          </w:tcPr>
          <w:p w14:paraId="6D39649F" w14:textId="77777777"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蒋宗直</w:t>
            </w:r>
          </w:p>
        </w:tc>
        <w:tc>
          <w:tcPr>
            <w:tcW w:w="535" w:type="pct"/>
            <w:tcBorders>
              <w:top w:val="nil"/>
              <w:left w:val="nil"/>
              <w:bottom w:val="single" w:sz="4" w:space="0" w:color="auto"/>
              <w:right w:val="single" w:sz="4" w:space="0" w:color="auto"/>
            </w:tcBorders>
            <w:vAlign w:val="center"/>
            <w:hideMark/>
          </w:tcPr>
          <w:p w14:paraId="4DD6209F" w14:textId="77777777"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一般项目</w:t>
            </w:r>
          </w:p>
        </w:tc>
      </w:tr>
      <w:tr w:rsidR="00065E1D" w:rsidRPr="008E6AAB" w14:paraId="3484C28B" w14:textId="77777777" w:rsidTr="0096321B">
        <w:trPr>
          <w:trHeight w:val="840"/>
        </w:trPr>
        <w:tc>
          <w:tcPr>
            <w:tcW w:w="349" w:type="pct"/>
            <w:tcBorders>
              <w:top w:val="nil"/>
              <w:left w:val="single" w:sz="4" w:space="0" w:color="auto"/>
              <w:bottom w:val="nil"/>
              <w:right w:val="single" w:sz="4" w:space="0" w:color="auto"/>
            </w:tcBorders>
            <w:vAlign w:val="center"/>
            <w:hideMark/>
          </w:tcPr>
          <w:p w14:paraId="7BD29F64" w14:textId="1A9DEF43" w:rsidR="00065E1D" w:rsidRPr="008E6AAB" w:rsidRDefault="00065E1D" w:rsidP="00065E1D">
            <w:pPr>
              <w:widowControl/>
              <w:jc w:val="center"/>
              <w:rPr>
                <w:kern w:val="0"/>
                <w:sz w:val="24"/>
                <w:szCs w:val="24"/>
              </w:rPr>
            </w:pPr>
            <w:r>
              <w:rPr>
                <w:rFonts w:hint="eastAsia"/>
                <w:kern w:val="0"/>
                <w:sz w:val="24"/>
                <w:szCs w:val="24"/>
              </w:rPr>
              <w:t>24</w:t>
            </w:r>
          </w:p>
        </w:tc>
        <w:tc>
          <w:tcPr>
            <w:tcW w:w="962" w:type="pct"/>
            <w:tcBorders>
              <w:top w:val="nil"/>
              <w:left w:val="nil"/>
              <w:bottom w:val="single" w:sz="4" w:space="0" w:color="auto"/>
              <w:right w:val="single" w:sz="4" w:space="0" w:color="auto"/>
            </w:tcBorders>
            <w:vAlign w:val="center"/>
            <w:hideMark/>
          </w:tcPr>
          <w:p w14:paraId="72592E77" w14:textId="77777777"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经济管理学院</w:t>
            </w:r>
          </w:p>
        </w:tc>
        <w:tc>
          <w:tcPr>
            <w:tcW w:w="1886" w:type="pct"/>
            <w:tcBorders>
              <w:top w:val="nil"/>
              <w:left w:val="nil"/>
              <w:bottom w:val="single" w:sz="4" w:space="0" w:color="auto"/>
              <w:right w:val="single" w:sz="4" w:space="0" w:color="auto"/>
            </w:tcBorders>
            <w:vAlign w:val="center"/>
            <w:hideMark/>
          </w:tcPr>
          <w:p w14:paraId="62587314" w14:textId="77777777"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数智时代创业导师赋能青年创业的角色嬗变与服务链创新研究</w:t>
            </w:r>
          </w:p>
        </w:tc>
        <w:tc>
          <w:tcPr>
            <w:tcW w:w="694" w:type="pct"/>
            <w:tcBorders>
              <w:top w:val="nil"/>
              <w:left w:val="nil"/>
              <w:bottom w:val="single" w:sz="4" w:space="0" w:color="auto"/>
              <w:right w:val="single" w:sz="4" w:space="0" w:color="auto"/>
            </w:tcBorders>
            <w:vAlign w:val="center"/>
            <w:hideMark/>
          </w:tcPr>
          <w:p w14:paraId="7643BD2D" w14:textId="77777777"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社会科学</w:t>
            </w:r>
          </w:p>
        </w:tc>
        <w:tc>
          <w:tcPr>
            <w:tcW w:w="574" w:type="pct"/>
            <w:tcBorders>
              <w:top w:val="nil"/>
              <w:left w:val="nil"/>
              <w:bottom w:val="single" w:sz="4" w:space="0" w:color="auto"/>
              <w:right w:val="single" w:sz="4" w:space="0" w:color="auto"/>
            </w:tcBorders>
            <w:vAlign w:val="center"/>
            <w:hideMark/>
          </w:tcPr>
          <w:p w14:paraId="1FBD4B4E" w14:textId="77777777"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郭清宇</w:t>
            </w:r>
          </w:p>
        </w:tc>
        <w:tc>
          <w:tcPr>
            <w:tcW w:w="535" w:type="pct"/>
            <w:tcBorders>
              <w:top w:val="nil"/>
              <w:left w:val="nil"/>
              <w:bottom w:val="single" w:sz="4" w:space="0" w:color="auto"/>
              <w:right w:val="single" w:sz="4" w:space="0" w:color="auto"/>
            </w:tcBorders>
            <w:vAlign w:val="center"/>
            <w:hideMark/>
          </w:tcPr>
          <w:p w14:paraId="3BFEAECD" w14:textId="77777777"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一般项目</w:t>
            </w:r>
          </w:p>
        </w:tc>
      </w:tr>
      <w:tr w:rsidR="00065E1D" w:rsidRPr="008E6AAB" w14:paraId="085C47E1" w14:textId="77777777" w:rsidTr="0096321B">
        <w:trPr>
          <w:trHeight w:val="855"/>
        </w:trPr>
        <w:tc>
          <w:tcPr>
            <w:tcW w:w="349" w:type="pct"/>
            <w:tcBorders>
              <w:top w:val="single" w:sz="4" w:space="0" w:color="auto"/>
              <w:left w:val="single" w:sz="4" w:space="0" w:color="auto"/>
              <w:bottom w:val="single" w:sz="4" w:space="0" w:color="auto"/>
              <w:right w:val="single" w:sz="4" w:space="0" w:color="auto"/>
            </w:tcBorders>
            <w:vAlign w:val="center"/>
            <w:hideMark/>
          </w:tcPr>
          <w:p w14:paraId="642820B1" w14:textId="1B0FD3CA" w:rsidR="00065E1D" w:rsidRPr="008E6AAB" w:rsidRDefault="00065E1D" w:rsidP="00065E1D">
            <w:pPr>
              <w:widowControl/>
              <w:jc w:val="center"/>
              <w:rPr>
                <w:kern w:val="0"/>
                <w:sz w:val="24"/>
                <w:szCs w:val="24"/>
              </w:rPr>
            </w:pPr>
            <w:r>
              <w:rPr>
                <w:rFonts w:hint="eastAsia"/>
                <w:kern w:val="0"/>
                <w:sz w:val="24"/>
                <w:szCs w:val="24"/>
              </w:rPr>
              <w:t>25</w:t>
            </w:r>
          </w:p>
        </w:tc>
        <w:tc>
          <w:tcPr>
            <w:tcW w:w="962" w:type="pct"/>
            <w:tcBorders>
              <w:top w:val="nil"/>
              <w:left w:val="nil"/>
              <w:bottom w:val="single" w:sz="4" w:space="0" w:color="auto"/>
              <w:right w:val="single" w:sz="4" w:space="0" w:color="auto"/>
            </w:tcBorders>
            <w:vAlign w:val="center"/>
            <w:hideMark/>
          </w:tcPr>
          <w:p w14:paraId="753F858C" w14:textId="77777777"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经济管理学院</w:t>
            </w:r>
          </w:p>
        </w:tc>
        <w:tc>
          <w:tcPr>
            <w:tcW w:w="1886" w:type="pct"/>
            <w:tcBorders>
              <w:top w:val="nil"/>
              <w:left w:val="nil"/>
              <w:bottom w:val="single" w:sz="4" w:space="0" w:color="auto"/>
              <w:right w:val="single" w:sz="4" w:space="0" w:color="auto"/>
            </w:tcBorders>
            <w:vAlign w:val="center"/>
            <w:hideMark/>
          </w:tcPr>
          <w:p w14:paraId="20F340AD" w14:textId="77777777"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协同降碳视域下绿色金融支撑重庆战略性新兴产业集聚发展的效率测度与提升路径研究</w:t>
            </w:r>
          </w:p>
        </w:tc>
        <w:tc>
          <w:tcPr>
            <w:tcW w:w="694" w:type="pct"/>
            <w:tcBorders>
              <w:top w:val="nil"/>
              <w:left w:val="nil"/>
              <w:bottom w:val="single" w:sz="4" w:space="0" w:color="auto"/>
              <w:right w:val="single" w:sz="4" w:space="0" w:color="auto"/>
            </w:tcBorders>
            <w:vAlign w:val="center"/>
            <w:hideMark/>
          </w:tcPr>
          <w:p w14:paraId="2F04E738" w14:textId="77777777"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社会科学</w:t>
            </w:r>
          </w:p>
        </w:tc>
        <w:tc>
          <w:tcPr>
            <w:tcW w:w="574" w:type="pct"/>
            <w:tcBorders>
              <w:top w:val="nil"/>
              <w:left w:val="nil"/>
              <w:bottom w:val="single" w:sz="4" w:space="0" w:color="auto"/>
              <w:right w:val="single" w:sz="4" w:space="0" w:color="auto"/>
            </w:tcBorders>
            <w:vAlign w:val="center"/>
            <w:hideMark/>
          </w:tcPr>
          <w:p w14:paraId="6A2715ED" w14:textId="77777777"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魏萌</w:t>
            </w:r>
          </w:p>
        </w:tc>
        <w:tc>
          <w:tcPr>
            <w:tcW w:w="535" w:type="pct"/>
            <w:tcBorders>
              <w:top w:val="nil"/>
              <w:left w:val="nil"/>
              <w:bottom w:val="single" w:sz="4" w:space="0" w:color="auto"/>
              <w:right w:val="single" w:sz="4" w:space="0" w:color="auto"/>
            </w:tcBorders>
            <w:vAlign w:val="center"/>
            <w:hideMark/>
          </w:tcPr>
          <w:p w14:paraId="788102FB" w14:textId="77777777"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一般项目</w:t>
            </w:r>
          </w:p>
        </w:tc>
      </w:tr>
      <w:tr w:rsidR="00065E1D" w:rsidRPr="008E6AAB" w14:paraId="45267189" w14:textId="77777777" w:rsidTr="0096321B">
        <w:trPr>
          <w:trHeight w:val="1002"/>
        </w:trPr>
        <w:tc>
          <w:tcPr>
            <w:tcW w:w="349" w:type="pct"/>
            <w:tcBorders>
              <w:top w:val="single" w:sz="4" w:space="0" w:color="auto"/>
              <w:left w:val="single" w:sz="4" w:space="0" w:color="auto"/>
              <w:bottom w:val="single" w:sz="4" w:space="0" w:color="auto"/>
              <w:right w:val="single" w:sz="4" w:space="0" w:color="auto"/>
            </w:tcBorders>
            <w:vAlign w:val="center"/>
            <w:hideMark/>
          </w:tcPr>
          <w:p w14:paraId="573E3D68" w14:textId="7876BC9E" w:rsidR="00065E1D" w:rsidRPr="008E6AAB" w:rsidRDefault="00065E1D" w:rsidP="00065E1D">
            <w:pPr>
              <w:widowControl/>
              <w:jc w:val="center"/>
              <w:rPr>
                <w:kern w:val="0"/>
                <w:sz w:val="24"/>
                <w:szCs w:val="24"/>
              </w:rPr>
            </w:pPr>
            <w:r>
              <w:rPr>
                <w:rFonts w:hint="eastAsia"/>
                <w:kern w:val="0"/>
                <w:sz w:val="24"/>
                <w:szCs w:val="24"/>
              </w:rPr>
              <w:lastRenderedPageBreak/>
              <w:t>26</w:t>
            </w:r>
          </w:p>
        </w:tc>
        <w:tc>
          <w:tcPr>
            <w:tcW w:w="962" w:type="pct"/>
            <w:tcBorders>
              <w:top w:val="single" w:sz="4" w:space="0" w:color="auto"/>
              <w:left w:val="single" w:sz="4" w:space="0" w:color="auto"/>
              <w:bottom w:val="single" w:sz="4" w:space="0" w:color="auto"/>
              <w:right w:val="single" w:sz="4" w:space="0" w:color="auto"/>
            </w:tcBorders>
            <w:vAlign w:val="center"/>
            <w:hideMark/>
          </w:tcPr>
          <w:p w14:paraId="24246E90" w14:textId="77777777"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人文学院</w:t>
            </w:r>
          </w:p>
        </w:tc>
        <w:tc>
          <w:tcPr>
            <w:tcW w:w="1886" w:type="pct"/>
            <w:tcBorders>
              <w:top w:val="single" w:sz="4" w:space="0" w:color="auto"/>
              <w:left w:val="single" w:sz="4" w:space="0" w:color="auto"/>
              <w:bottom w:val="single" w:sz="4" w:space="0" w:color="auto"/>
              <w:right w:val="single" w:sz="4" w:space="0" w:color="auto"/>
            </w:tcBorders>
            <w:vAlign w:val="center"/>
            <w:hideMark/>
          </w:tcPr>
          <w:p w14:paraId="24B25624" w14:textId="77777777"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英美小说中中国形象认知偏差与传播优化研究</w:t>
            </w:r>
          </w:p>
        </w:tc>
        <w:tc>
          <w:tcPr>
            <w:tcW w:w="694" w:type="pct"/>
            <w:tcBorders>
              <w:top w:val="single" w:sz="4" w:space="0" w:color="auto"/>
              <w:left w:val="single" w:sz="4" w:space="0" w:color="auto"/>
              <w:bottom w:val="single" w:sz="4" w:space="0" w:color="auto"/>
              <w:right w:val="single" w:sz="4" w:space="0" w:color="auto"/>
            </w:tcBorders>
            <w:vAlign w:val="center"/>
            <w:hideMark/>
          </w:tcPr>
          <w:p w14:paraId="689F7606" w14:textId="77777777"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社会科学</w:t>
            </w:r>
          </w:p>
        </w:tc>
        <w:tc>
          <w:tcPr>
            <w:tcW w:w="574" w:type="pct"/>
            <w:tcBorders>
              <w:top w:val="single" w:sz="4" w:space="0" w:color="auto"/>
              <w:left w:val="single" w:sz="4" w:space="0" w:color="auto"/>
              <w:bottom w:val="single" w:sz="4" w:space="0" w:color="auto"/>
              <w:right w:val="single" w:sz="4" w:space="0" w:color="auto"/>
            </w:tcBorders>
            <w:vAlign w:val="center"/>
            <w:hideMark/>
          </w:tcPr>
          <w:p w14:paraId="487FA0F1" w14:textId="77777777"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江婷婷</w:t>
            </w:r>
          </w:p>
        </w:tc>
        <w:tc>
          <w:tcPr>
            <w:tcW w:w="535" w:type="pct"/>
            <w:tcBorders>
              <w:top w:val="single" w:sz="4" w:space="0" w:color="auto"/>
              <w:left w:val="single" w:sz="4" w:space="0" w:color="auto"/>
              <w:bottom w:val="single" w:sz="4" w:space="0" w:color="auto"/>
              <w:right w:val="single" w:sz="4" w:space="0" w:color="auto"/>
            </w:tcBorders>
            <w:vAlign w:val="center"/>
            <w:hideMark/>
          </w:tcPr>
          <w:p w14:paraId="634E1271" w14:textId="77777777"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一般项目</w:t>
            </w:r>
          </w:p>
        </w:tc>
      </w:tr>
      <w:tr w:rsidR="00065E1D" w:rsidRPr="008E6AAB" w14:paraId="2B90EF04" w14:textId="77777777" w:rsidTr="0096321B">
        <w:trPr>
          <w:trHeight w:val="855"/>
        </w:trPr>
        <w:tc>
          <w:tcPr>
            <w:tcW w:w="349" w:type="pct"/>
            <w:tcBorders>
              <w:top w:val="single" w:sz="4" w:space="0" w:color="auto"/>
              <w:left w:val="single" w:sz="4" w:space="0" w:color="auto"/>
              <w:bottom w:val="single" w:sz="4" w:space="0" w:color="auto"/>
              <w:right w:val="single" w:sz="4" w:space="0" w:color="auto"/>
            </w:tcBorders>
            <w:vAlign w:val="center"/>
            <w:hideMark/>
          </w:tcPr>
          <w:p w14:paraId="6EDE719A" w14:textId="257403C5" w:rsidR="00065E1D" w:rsidRPr="008E6AAB" w:rsidRDefault="00065E1D" w:rsidP="00065E1D">
            <w:pPr>
              <w:widowControl/>
              <w:jc w:val="center"/>
              <w:rPr>
                <w:kern w:val="0"/>
                <w:sz w:val="24"/>
                <w:szCs w:val="24"/>
              </w:rPr>
            </w:pPr>
            <w:r>
              <w:rPr>
                <w:rFonts w:hint="eastAsia"/>
                <w:kern w:val="0"/>
                <w:sz w:val="24"/>
                <w:szCs w:val="24"/>
              </w:rPr>
              <w:t>27</w:t>
            </w:r>
          </w:p>
        </w:tc>
        <w:tc>
          <w:tcPr>
            <w:tcW w:w="962" w:type="pct"/>
            <w:tcBorders>
              <w:top w:val="single" w:sz="4" w:space="0" w:color="auto"/>
              <w:left w:val="nil"/>
              <w:bottom w:val="single" w:sz="4" w:space="0" w:color="auto"/>
              <w:right w:val="single" w:sz="4" w:space="0" w:color="auto"/>
            </w:tcBorders>
            <w:vAlign w:val="center"/>
            <w:hideMark/>
          </w:tcPr>
          <w:p w14:paraId="67871D22" w14:textId="77777777"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招生处</w:t>
            </w:r>
          </w:p>
        </w:tc>
        <w:tc>
          <w:tcPr>
            <w:tcW w:w="1886" w:type="pct"/>
            <w:tcBorders>
              <w:top w:val="single" w:sz="4" w:space="0" w:color="auto"/>
              <w:left w:val="nil"/>
              <w:bottom w:val="single" w:sz="4" w:space="0" w:color="auto"/>
              <w:right w:val="single" w:sz="4" w:space="0" w:color="auto"/>
            </w:tcBorders>
            <w:vAlign w:val="center"/>
            <w:hideMark/>
          </w:tcPr>
          <w:p w14:paraId="45758C80" w14:textId="77777777"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AI赋能下重庆民办高校招生舆论环境影响因素识别与优化机制研究</w:t>
            </w:r>
          </w:p>
        </w:tc>
        <w:tc>
          <w:tcPr>
            <w:tcW w:w="694" w:type="pct"/>
            <w:tcBorders>
              <w:top w:val="single" w:sz="4" w:space="0" w:color="auto"/>
              <w:left w:val="nil"/>
              <w:bottom w:val="single" w:sz="4" w:space="0" w:color="auto"/>
              <w:right w:val="single" w:sz="4" w:space="0" w:color="auto"/>
            </w:tcBorders>
            <w:vAlign w:val="center"/>
            <w:hideMark/>
          </w:tcPr>
          <w:p w14:paraId="499BDA99" w14:textId="77777777"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社会科学</w:t>
            </w:r>
          </w:p>
        </w:tc>
        <w:tc>
          <w:tcPr>
            <w:tcW w:w="574" w:type="pct"/>
            <w:tcBorders>
              <w:top w:val="single" w:sz="4" w:space="0" w:color="auto"/>
              <w:left w:val="nil"/>
              <w:bottom w:val="single" w:sz="4" w:space="0" w:color="auto"/>
              <w:right w:val="single" w:sz="4" w:space="0" w:color="auto"/>
            </w:tcBorders>
            <w:vAlign w:val="center"/>
            <w:hideMark/>
          </w:tcPr>
          <w:p w14:paraId="7B1E0016" w14:textId="77777777"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陈宣君</w:t>
            </w:r>
          </w:p>
        </w:tc>
        <w:tc>
          <w:tcPr>
            <w:tcW w:w="535" w:type="pct"/>
            <w:tcBorders>
              <w:top w:val="single" w:sz="4" w:space="0" w:color="auto"/>
              <w:left w:val="nil"/>
              <w:bottom w:val="single" w:sz="4" w:space="0" w:color="auto"/>
              <w:right w:val="single" w:sz="4" w:space="0" w:color="auto"/>
            </w:tcBorders>
            <w:vAlign w:val="center"/>
            <w:hideMark/>
          </w:tcPr>
          <w:p w14:paraId="48F64A65" w14:textId="77777777"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一般项目</w:t>
            </w:r>
          </w:p>
        </w:tc>
      </w:tr>
      <w:tr w:rsidR="00065E1D" w:rsidRPr="008E6AAB" w14:paraId="2ACC7A3E" w14:textId="77777777" w:rsidTr="0096321B">
        <w:trPr>
          <w:trHeight w:val="675"/>
        </w:trPr>
        <w:tc>
          <w:tcPr>
            <w:tcW w:w="349" w:type="pct"/>
            <w:tcBorders>
              <w:top w:val="nil"/>
              <w:left w:val="single" w:sz="4" w:space="0" w:color="auto"/>
              <w:bottom w:val="single" w:sz="4" w:space="0" w:color="auto"/>
              <w:right w:val="single" w:sz="4" w:space="0" w:color="auto"/>
            </w:tcBorders>
            <w:vAlign w:val="center"/>
            <w:hideMark/>
          </w:tcPr>
          <w:p w14:paraId="722E3CA0" w14:textId="17C7205E" w:rsidR="00065E1D" w:rsidRPr="008E6AAB" w:rsidRDefault="00065E1D" w:rsidP="00065E1D">
            <w:pPr>
              <w:widowControl/>
              <w:jc w:val="center"/>
              <w:rPr>
                <w:kern w:val="0"/>
                <w:sz w:val="24"/>
                <w:szCs w:val="24"/>
              </w:rPr>
            </w:pPr>
            <w:r>
              <w:rPr>
                <w:rFonts w:hint="eastAsia"/>
                <w:kern w:val="0"/>
                <w:sz w:val="24"/>
                <w:szCs w:val="24"/>
              </w:rPr>
              <w:t>28</w:t>
            </w:r>
          </w:p>
        </w:tc>
        <w:tc>
          <w:tcPr>
            <w:tcW w:w="962" w:type="pct"/>
            <w:tcBorders>
              <w:top w:val="nil"/>
              <w:left w:val="nil"/>
              <w:bottom w:val="single" w:sz="4" w:space="0" w:color="auto"/>
              <w:right w:val="single" w:sz="4" w:space="0" w:color="auto"/>
            </w:tcBorders>
            <w:vAlign w:val="center"/>
            <w:hideMark/>
          </w:tcPr>
          <w:p w14:paraId="7D88C0F0" w14:textId="77777777"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艺术与传媒学院</w:t>
            </w:r>
          </w:p>
        </w:tc>
        <w:tc>
          <w:tcPr>
            <w:tcW w:w="1886" w:type="pct"/>
            <w:tcBorders>
              <w:top w:val="nil"/>
              <w:left w:val="nil"/>
              <w:bottom w:val="single" w:sz="4" w:space="0" w:color="auto"/>
              <w:right w:val="single" w:sz="4" w:space="0" w:color="auto"/>
            </w:tcBorders>
            <w:vAlign w:val="center"/>
            <w:hideMark/>
          </w:tcPr>
          <w:p w14:paraId="025EA8DC" w14:textId="77777777"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巴渝竹艺非遗活态传承的数智化新范式与产学研协同路径研究</w:t>
            </w:r>
          </w:p>
        </w:tc>
        <w:tc>
          <w:tcPr>
            <w:tcW w:w="694" w:type="pct"/>
            <w:tcBorders>
              <w:top w:val="nil"/>
              <w:left w:val="nil"/>
              <w:bottom w:val="single" w:sz="4" w:space="0" w:color="auto"/>
              <w:right w:val="single" w:sz="4" w:space="0" w:color="auto"/>
            </w:tcBorders>
            <w:vAlign w:val="center"/>
            <w:hideMark/>
          </w:tcPr>
          <w:p w14:paraId="0480A22B" w14:textId="77777777"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社会科学</w:t>
            </w:r>
          </w:p>
        </w:tc>
        <w:tc>
          <w:tcPr>
            <w:tcW w:w="574" w:type="pct"/>
            <w:tcBorders>
              <w:top w:val="nil"/>
              <w:left w:val="nil"/>
              <w:bottom w:val="single" w:sz="4" w:space="0" w:color="auto"/>
              <w:right w:val="single" w:sz="4" w:space="0" w:color="auto"/>
            </w:tcBorders>
            <w:vAlign w:val="center"/>
            <w:hideMark/>
          </w:tcPr>
          <w:p w14:paraId="55D9FF79" w14:textId="77777777"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李海韵</w:t>
            </w:r>
          </w:p>
        </w:tc>
        <w:tc>
          <w:tcPr>
            <w:tcW w:w="535" w:type="pct"/>
            <w:tcBorders>
              <w:top w:val="nil"/>
              <w:left w:val="nil"/>
              <w:bottom w:val="single" w:sz="4" w:space="0" w:color="auto"/>
              <w:right w:val="single" w:sz="4" w:space="0" w:color="auto"/>
            </w:tcBorders>
            <w:vAlign w:val="center"/>
            <w:hideMark/>
          </w:tcPr>
          <w:p w14:paraId="272AAA1A" w14:textId="77777777" w:rsidR="00065E1D" w:rsidRPr="008E6AAB" w:rsidRDefault="00065E1D" w:rsidP="00065E1D">
            <w:pPr>
              <w:widowControl/>
              <w:jc w:val="center"/>
              <w:rPr>
                <w:rFonts w:ascii="宋体" w:hAnsi="宋体" w:cs="宋体" w:hint="eastAsia"/>
                <w:kern w:val="0"/>
                <w:sz w:val="24"/>
                <w:szCs w:val="24"/>
              </w:rPr>
            </w:pPr>
            <w:r w:rsidRPr="008E6AAB">
              <w:rPr>
                <w:rFonts w:ascii="宋体" w:hAnsi="宋体" w:cs="宋体" w:hint="eastAsia"/>
                <w:kern w:val="0"/>
                <w:sz w:val="24"/>
                <w:szCs w:val="24"/>
              </w:rPr>
              <w:t>一般项目</w:t>
            </w:r>
          </w:p>
        </w:tc>
      </w:tr>
    </w:tbl>
    <w:p w14:paraId="1114EA8C" w14:textId="77777777" w:rsidR="00922CE8" w:rsidRDefault="00922CE8"/>
    <w:sectPr w:rsidR="00922C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885C4" w14:textId="77777777" w:rsidR="00086797" w:rsidRDefault="00086797" w:rsidP="0096321B">
      <w:r>
        <w:separator/>
      </w:r>
    </w:p>
  </w:endnote>
  <w:endnote w:type="continuationSeparator" w:id="0">
    <w:p w14:paraId="120B49E5" w14:textId="77777777" w:rsidR="00086797" w:rsidRDefault="00086797" w:rsidP="0096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黑体_GBK">
    <w:altName w:val="微软雅黑"/>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96870" w14:textId="77777777" w:rsidR="00086797" w:rsidRDefault="00086797" w:rsidP="0096321B">
      <w:r>
        <w:separator/>
      </w:r>
    </w:p>
  </w:footnote>
  <w:footnote w:type="continuationSeparator" w:id="0">
    <w:p w14:paraId="46D2E4B3" w14:textId="77777777" w:rsidR="00086797" w:rsidRDefault="00086797" w:rsidP="00963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564C1"/>
    <w:rsid w:val="00050C68"/>
    <w:rsid w:val="00065E1D"/>
    <w:rsid w:val="00086797"/>
    <w:rsid w:val="000A2B50"/>
    <w:rsid w:val="002E3167"/>
    <w:rsid w:val="002F0AC7"/>
    <w:rsid w:val="005961A4"/>
    <w:rsid w:val="006516BE"/>
    <w:rsid w:val="007564C1"/>
    <w:rsid w:val="008607E7"/>
    <w:rsid w:val="00922CE8"/>
    <w:rsid w:val="0096321B"/>
    <w:rsid w:val="00980A85"/>
    <w:rsid w:val="00B06AE9"/>
    <w:rsid w:val="00F84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DDB9F"/>
  <w15:chartTrackingRefBased/>
  <w15:docId w15:val="{9F8526A8-BFDE-4F64-8764-AD78BA3C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21B"/>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7564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64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64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64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64C1"/>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7564C1"/>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64C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64C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564C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64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64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64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64C1"/>
    <w:rPr>
      <w:rFonts w:cstheme="majorBidi"/>
      <w:color w:val="2F5496" w:themeColor="accent1" w:themeShade="BF"/>
      <w:sz w:val="28"/>
      <w:szCs w:val="28"/>
    </w:rPr>
  </w:style>
  <w:style w:type="character" w:customStyle="1" w:styleId="50">
    <w:name w:val="标题 5 字符"/>
    <w:basedOn w:val="a0"/>
    <w:link w:val="5"/>
    <w:uiPriority w:val="9"/>
    <w:semiHidden/>
    <w:rsid w:val="007564C1"/>
    <w:rPr>
      <w:rFonts w:cstheme="majorBidi"/>
      <w:color w:val="2F5496" w:themeColor="accent1" w:themeShade="BF"/>
      <w:sz w:val="24"/>
      <w:szCs w:val="24"/>
    </w:rPr>
  </w:style>
  <w:style w:type="character" w:customStyle="1" w:styleId="60">
    <w:name w:val="标题 6 字符"/>
    <w:basedOn w:val="a0"/>
    <w:link w:val="6"/>
    <w:uiPriority w:val="9"/>
    <w:semiHidden/>
    <w:rsid w:val="007564C1"/>
    <w:rPr>
      <w:rFonts w:cstheme="majorBidi"/>
      <w:b/>
      <w:bCs/>
      <w:color w:val="2F5496" w:themeColor="accent1" w:themeShade="BF"/>
    </w:rPr>
  </w:style>
  <w:style w:type="character" w:customStyle="1" w:styleId="70">
    <w:name w:val="标题 7 字符"/>
    <w:basedOn w:val="a0"/>
    <w:link w:val="7"/>
    <w:uiPriority w:val="9"/>
    <w:semiHidden/>
    <w:rsid w:val="007564C1"/>
    <w:rPr>
      <w:rFonts w:cstheme="majorBidi"/>
      <w:b/>
      <w:bCs/>
      <w:color w:val="595959" w:themeColor="text1" w:themeTint="A6"/>
    </w:rPr>
  </w:style>
  <w:style w:type="character" w:customStyle="1" w:styleId="80">
    <w:name w:val="标题 8 字符"/>
    <w:basedOn w:val="a0"/>
    <w:link w:val="8"/>
    <w:uiPriority w:val="9"/>
    <w:semiHidden/>
    <w:rsid w:val="007564C1"/>
    <w:rPr>
      <w:rFonts w:cstheme="majorBidi"/>
      <w:color w:val="595959" w:themeColor="text1" w:themeTint="A6"/>
    </w:rPr>
  </w:style>
  <w:style w:type="character" w:customStyle="1" w:styleId="90">
    <w:name w:val="标题 9 字符"/>
    <w:basedOn w:val="a0"/>
    <w:link w:val="9"/>
    <w:uiPriority w:val="9"/>
    <w:semiHidden/>
    <w:rsid w:val="007564C1"/>
    <w:rPr>
      <w:rFonts w:eastAsiaTheme="majorEastAsia" w:cstheme="majorBidi"/>
      <w:color w:val="595959" w:themeColor="text1" w:themeTint="A6"/>
    </w:rPr>
  </w:style>
  <w:style w:type="paragraph" w:styleId="a3">
    <w:name w:val="Title"/>
    <w:basedOn w:val="a"/>
    <w:next w:val="a"/>
    <w:link w:val="a4"/>
    <w:uiPriority w:val="10"/>
    <w:qFormat/>
    <w:rsid w:val="007564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64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64C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64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64C1"/>
    <w:pPr>
      <w:spacing w:before="160" w:after="160"/>
      <w:jc w:val="center"/>
    </w:pPr>
    <w:rPr>
      <w:i/>
      <w:iCs/>
      <w:color w:val="404040" w:themeColor="text1" w:themeTint="BF"/>
    </w:rPr>
  </w:style>
  <w:style w:type="character" w:customStyle="1" w:styleId="a8">
    <w:name w:val="引用 字符"/>
    <w:basedOn w:val="a0"/>
    <w:link w:val="a7"/>
    <w:uiPriority w:val="29"/>
    <w:rsid w:val="007564C1"/>
    <w:rPr>
      <w:i/>
      <w:iCs/>
      <w:color w:val="404040" w:themeColor="text1" w:themeTint="BF"/>
    </w:rPr>
  </w:style>
  <w:style w:type="paragraph" w:styleId="a9">
    <w:name w:val="List Paragraph"/>
    <w:basedOn w:val="a"/>
    <w:uiPriority w:val="34"/>
    <w:qFormat/>
    <w:rsid w:val="007564C1"/>
    <w:pPr>
      <w:ind w:left="720"/>
      <w:contextualSpacing/>
    </w:pPr>
  </w:style>
  <w:style w:type="character" w:styleId="aa">
    <w:name w:val="Intense Emphasis"/>
    <w:basedOn w:val="a0"/>
    <w:uiPriority w:val="21"/>
    <w:qFormat/>
    <w:rsid w:val="007564C1"/>
    <w:rPr>
      <w:i/>
      <w:iCs/>
      <w:color w:val="2F5496" w:themeColor="accent1" w:themeShade="BF"/>
    </w:rPr>
  </w:style>
  <w:style w:type="paragraph" w:styleId="ab">
    <w:name w:val="Intense Quote"/>
    <w:basedOn w:val="a"/>
    <w:next w:val="a"/>
    <w:link w:val="ac"/>
    <w:uiPriority w:val="30"/>
    <w:qFormat/>
    <w:rsid w:val="007564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64C1"/>
    <w:rPr>
      <w:i/>
      <w:iCs/>
      <w:color w:val="2F5496" w:themeColor="accent1" w:themeShade="BF"/>
    </w:rPr>
  </w:style>
  <w:style w:type="character" w:styleId="ad">
    <w:name w:val="Intense Reference"/>
    <w:basedOn w:val="a0"/>
    <w:uiPriority w:val="32"/>
    <w:qFormat/>
    <w:rsid w:val="007564C1"/>
    <w:rPr>
      <w:b/>
      <w:bCs/>
      <w:smallCaps/>
      <w:color w:val="2F5496" w:themeColor="accent1" w:themeShade="BF"/>
      <w:spacing w:val="5"/>
    </w:rPr>
  </w:style>
  <w:style w:type="paragraph" w:styleId="ae">
    <w:name w:val="header"/>
    <w:basedOn w:val="a"/>
    <w:link w:val="af"/>
    <w:uiPriority w:val="99"/>
    <w:unhideWhenUsed/>
    <w:rsid w:val="0096321B"/>
    <w:pPr>
      <w:tabs>
        <w:tab w:val="center" w:pos="4153"/>
        <w:tab w:val="right" w:pos="8306"/>
      </w:tabs>
      <w:snapToGrid w:val="0"/>
      <w:jc w:val="center"/>
    </w:pPr>
    <w:rPr>
      <w:sz w:val="18"/>
      <w:szCs w:val="18"/>
    </w:rPr>
  </w:style>
  <w:style w:type="character" w:customStyle="1" w:styleId="af">
    <w:name w:val="页眉 字符"/>
    <w:basedOn w:val="a0"/>
    <w:link w:val="ae"/>
    <w:uiPriority w:val="99"/>
    <w:rsid w:val="0096321B"/>
    <w:rPr>
      <w:sz w:val="18"/>
      <w:szCs w:val="18"/>
    </w:rPr>
  </w:style>
  <w:style w:type="paragraph" w:styleId="af0">
    <w:name w:val="footer"/>
    <w:basedOn w:val="a"/>
    <w:link w:val="af1"/>
    <w:uiPriority w:val="99"/>
    <w:unhideWhenUsed/>
    <w:rsid w:val="0096321B"/>
    <w:pPr>
      <w:tabs>
        <w:tab w:val="center" w:pos="4153"/>
        <w:tab w:val="right" w:pos="8306"/>
      </w:tabs>
      <w:snapToGrid w:val="0"/>
      <w:jc w:val="left"/>
    </w:pPr>
    <w:rPr>
      <w:sz w:val="18"/>
      <w:szCs w:val="18"/>
    </w:rPr>
  </w:style>
  <w:style w:type="character" w:customStyle="1" w:styleId="af1">
    <w:name w:val="页脚 字符"/>
    <w:basedOn w:val="a0"/>
    <w:link w:val="af0"/>
    <w:uiPriority w:val="99"/>
    <w:rsid w:val="009632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彭倩坤</dc:creator>
  <cp:keywords/>
  <dc:description/>
  <cp:lastModifiedBy>彭倩坤</cp:lastModifiedBy>
  <cp:revision>4</cp:revision>
  <dcterms:created xsi:type="dcterms:W3CDTF">2025-12-30T09:37:00Z</dcterms:created>
  <dcterms:modified xsi:type="dcterms:W3CDTF">2025-12-31T06:37:00Z</dcterms:modified>
</cp:coreProperties>
</file>